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4860E3" w:rsidRPr="00DA3773" w:rsidRDefault="00C03CAF" w:rsidP="00DA3773">
      <w:pPr>
        <w:tabs>
          <w:tab w:val="center" w:pos="4680"/>
        </w:tabs>
        <w:suppressAutoHyphens/>
        <w:spacing w:line="360" w:lineRule="auto"/>
        <w:rPr>
          <w:rFonts w:ascii="Calibri" w:hAnsi="Calibri"/>
          <w:b/>
          <w:sz w:val="22"/>
          <w:szCs w:val="22"/>
        </w:rPr>
      </w:pPr>
      <w:r w:rsidRPr="00DA3773">
        <w:rPr>
          <w:lang w:val="en-US"/>
        </w:rPr>
        <w:drawing>
          <wp:inline distT="0" distB="0" distL="0" distR="0" wp14:anchorId="5F644E96" wp14:editId="07777777">
            <wp:extent cx="2266950" cy="660400"/>
            <wp:effectExtent l="0" t="0" r="0" b="6350"/>
            <wp:docPr id="2" name="Picture 1" descr="Unison Heath and Community Services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son Heath and Community Services Logo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6C2CF" w14:textId="77777777" w:rsidR="00942F81" w:rsidRPr="00DA3773" w:rsidRDefault="00DA3773" w:rsidP="003D0810">
      <w:pPr>
        <w:pStyle w:val="Title"/>
        <w:spacing w:after="240"/>
        <w:rPr>
          <w:rFonts w:ascii="Arial" w:hAnsi="Arial" w:cs="Arial"/>
          <w:sz w:val="28"/>
        </w:rPr>
      </w:pPr>
      <w:r w:rsidRPr="00DA3773">
        <w:rPr>
          <w:rFonts w:ascii="Arial" w:hAnsi="Arial" w:cs="Arial"/>
          <w:sz w:val="28"/>
        </w:rPr>
        <w:t>JOB POSTING</w:t>
      </w:r>
    </w:p>
    <w:p w14:paraId="3D6948C7" w14:textId="1CAAD636" w:rsidR="00475386" w:rsidRPr="00F3059F" w:rsidRDefault="00475386" w:rsidP="007C3E3F">
      <w:pPr>
        <w:tabs>
          <w:tab w:val="center" w:pos="4680"/>
        </w:tabs>
        <w:suppressAutoHyphens/>
        <w:spacing w:after="60"/>
        <w:jc w:val="center"/>
        <w:rPr>
          <w:rFonts w:ascii="Arial" w:hAnsi="Arial" w:cs="Arial"/>
          <w:b/>
          <w:szCs w:val="24"/>
        </w:rPr>
      </w:pPr>
      <w:r w:rsidRPr="00F3059F">
        <w:rPr>
          <w:rFonts w:ascii="Arial" w:hAnsi="Arial" w:cs="Arial"/>
          <w:b/>
          <w:szCs w:val="24"/>
        </w:rPr>
        <w:t xml:space="preserve">Nurse Practitioner, </w:t>
      </w:r>
      <w:r w:rsidR="007C3E3F">
        <w:rPr>
          <w:rFonts w:ascii="Arial" w:hAnsi="Arial" w:cs="Arial"/>
          <w:b/>
          <w:szCs w:val="24"/>
        </w:rPr>
        <w:t>Lawrence Heights</w:t>
      </w:r>
      <w:r>
        <w:rPr>
          <w:rFonts w:ascii="Arial" w:hAnsi="Arial" w:cs="Arial"/>
          <w:b/>
          <w:szCs w:val="24"/>
        </w:rPr>
        <w:t xml:space="preserve"> Site</w:t>
      </w:r>
    </w:p>
    <w:p w14:paraId="0C8B7956" w14:textId="038946AF" w:rsidR="00475386" w:rsidRPr="00F3059F" w:rsidRDefault="00407CAE" w:rsidP="007C3E3F">
      <w:pPr>
        <w:tabs>
          <w:tab w:val="center" w:pos="4680"/>
        </w:tabs>
        <w:suppressAutoHyphens/>
        <w:spacing w:after="60"/>
        <w:jc w:val="center"/>
        <w:rPr>
          <w:rFonts w:ascii="Arial" w:hAnsi="Arial" w:cs="Arial"/>
          <w:b/>
          <w:bCs/>
        </w:rPr>
      </w:pPr>
      <w:r w:rsidRPr="02D0DA66">
        <w:rPr>
          <w:rFonts w:ascii="Arial" w:hAnsi="Arial" w:cs="Arial"/>
          <w:b/>
          <w:bCs/>
        </w:rPr>
        <w:t>Full-time</w:t>
      </w:r>
      <w:r w:rsidR="00475386" w:rsidRPr="02D0DA66">
        <w:rPr>
          <w:rFonts w:ascii="Arial" w:hAnsi="Arial" w:cs="Arial"/>
          <w:b/>
          <w:bCs/>
        </w:rPr>
        <w:t xml:space="preserve">, </w:t>
      </w:r>
      <w:r w:rsidR="007C3E3F">
        <w:rPr>
          <w:rFonts w:ascii="Arial" w:hAnsi="Arial" w:cs="Arial"/>
          <w:b/>
          <w:bCs/>
        </w:rPr>
        <w:t>Permanent Position (35 hours per week)</w:t>
      </w:r>
    </w:p>
    <w:p w14:paraId="7BB3B10E" w14:textId="556E8282" w:rsidR="00475386" w:rsidRDefault="00407CAE" w:rsidP="007C3E3F">
      <w:pPr>
        <w:tabs>
          <w:tab w:val="center" w:pos="4680"/>
        </w:tabs>
        <w:suppressAutoHyphens/>
        <w:spacing w:after="60"/>
        <w:jc w:val="center"/>
        <w:rPr>
          <w:rFonts w:ascii="Arial" w:hAnsi="Arial" w:cs="Arial"/>
          <w:b/>
          <w:bCs/>
        </w:rPr>
      </w:pPr>
      <w:r w:rsidRPr="6DF14117">
        <w:rPr>
          <w:rFonts w:ascii="Arial" w:hAnsi="Arial" w:cs="Arial"/>
          <w:b/>
          <w:bCs/>
        </w:rPr>
        <w:t>$</w:t>
      </w:r>
      <w:r w:rsidR="00304C7D">
        <w:rPr>
          <w:rFonts w:ascii="Arial" w:hAnsi="Arial" w:cs="Arial"/>
          <w:b/>
          <w:bCs/>
        </w:rPr>
        <w:t xml:space="preserve">123,141 </w:t>
      </w:r>
      <w:r w:rsidR="007C3E3F">
        <w:rPr>
          <w:rFonts w:ascii="Arial" w:hAnsi="Arial" w:cs="Arial"/>
          <w:b/>
          <w:bCs/>
        </w:rPr>
        <w:t>to $</w:t>
      </w:r>
      <w:r w:rsidR="00304C7D">
        <w:rPr>
          <w:rFonts w:ascii="Arial" w:hAnsi="Arial" w:cs="Arial"/>
          <w:b/>
          <w:bCs/>
        </w:rPr>
        <w:t>140,522</w:t>
      </w:r>
      <w:r w:rsidR="007C3E3F">
        <w:rPr>
          <w:rFonts w:ascii="Arial" w:hAnsi="Arial" w:cs="Arial"/>
          <w:b/>
          <w:bCs/>
        </w:rPr>
        <w:t xml:space="preserve"> per annum plus benefits </w:t>
      </w:r>
    </w:p>
    <w:p w14:paraId="32207F3B" w14:textId="02EB8D67" w:rsidR="00942E40" w:rsidRPr="00942E40" w:rsidRDefault="00942E40" w:rsidP="007C3E3F">
      <w:pPr>
        <w:tabs>
          <w:tab w:val="center" w:pos="4680"/>
        </w:tabs>
        <w:suppressAutoHyphens/>
        <w:spacing w:after="60"/>
        <w:jc w:val="center"/>
        <w:rPr>
          <w:rFonts w:ascii="Arial" w:hAnsi="Arial" w:cs="Arial"/>
          <w:b/>
          <w:bCs/>
          <w:sz w:val="6"/>
          <w:szCs w:val="2"/>
        </w:rPr>
      </w:pPr>
      <w:r w:rsidRPr="00942E40">
        <w:rPr>
          <w:rFonts w:ascii="Arial" w:hAnsi="Arial" w:cs="Arial"/>
          <w:b/>
          <w:bCs/>
          <w:sz w:val="6"/>
          <w:szCs w:val="2"/>
        </w:rPr>
        <w:t xml:space="preserve"> </w:t>
      </w:r>
    </w:p>
    <w:p w14:paraId="6C15EB8F" w14:textId="04410BE5" w:rsidR="007C3E3F" w:rsidRDefault="00A90C37" w:rsidP="007C3E3F">
      <w:pPr>
        <w:tabs>
          <w:tab w:val="center" w:pos="4680"/>
        </w:tabs>
        <w:suppressAutoHyphens/>
        <w:spacing w:after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</w:t>
      </w:r>
      <w:r w:rsidR="00942E40">
        <w:rPr>
          <w:rFonts w:ascii="Arial" w:hAnsi="Arial" w:cs="Arial"/>
          <w:b/>
          <w:bCs/>
        </w:rPr>
        <w:t>Filling of Vacancy</w:t>
      </w:r>
      <w:r>
        <w:rPr>
          <w:rFonts w:ascii="Arial" w:hAnsi="Arial" w:cs="Arial"/>
          <w:b/>
          <w:bCs/>
        </w:rPr>
        <w:t>)</w:t>
      </w:r>
    </w:p>
    <w:p w14:paraId="4490D296" w14:textId="219C51C8" w:rsidR="00942E40" w:rsidRPr="00942E40" w:rsidRDefault="00942E40" w:rsidP="007C3E3F">
      <w:pPr>
        <w:tabs>
          <w:tab w:val="center" w:pos="4680"/>
        </w:tabs>
        <w:suppressAutoHyphens/>
        <w:spacing w:after="60"/>
        <w:jc w:val="center"/>
        <w:rPr>
          <w:rFonts w:ascii="Arial" w:hAnsi="Arial" w:cs="Arial"/>
          <w:b/>
          <w:bCs/>
          <w:sz w:val="12"/>
          <w:szCs w:val="8"/>
        </w:rPr>
      </w:pPr>
      <w:r w:rsidRPr="00942E40">
        <w:rPr>
          <w:rFonts w:ascii="Arial" w:hAnsi="Arial" w:cs="Arial"/>
          <w:b/>
          <w:bCs/>
          <w:sz w:val="12"/>
          <w:szCs w:val="8"/>
        </w:rPr>
        <w:t xml:space="preserve"> </w:t>
      </w:r>
    </w:p>
    <w:p w14:paraId="2AF6777E" w14:textId="4EB6DE48" w:rsidR="001748F8" w:rsidRPr="001748F8" w:rsidRDefault="001748F8" w:rsidP="001748F8">
      <w:pPr>
        <w:spacing w:after="240" w:line="360" w:lineRule="auto"/>
        <w:rPr>
          <w:rFonts w:ascii="Arial" w:hAnsi="Arial" w:cs="Arial"/>
          <w:b/>
          <w:bCs/>
          <w:szCs w:val="24"/>
          <w:lang w:val="en"/>
        </w:rPr>
      </w:pPr>
      <w:r w:rsidRPr="001748F8">
        <w:rPr>
          <w:rFonts w:ascii="Arial" w:hAnsi="Arial" w:cs="Arial"/>
          <w:b/>
          <w:bCs/>
          <w:szCs w:val="24"/>
          <w:lang w:val="en"/>
        </w:rPr>
        <w:t>About Unison:</w:t>
      </w:r>
    </w:p>
    <w:p w14:paraId="1F7FC02E" w14:textId="34AEA4D6" w:rsidR="002572BA" w:rsidRPr="00DA3773" w:rsidRDefault="00834302" w:rsidP="007C3E3F">
      <w:pPr>
        <w:spacing w:after="240" w:line="360" w:lineRule="auto"/>
        <w:rPr>
          <w:rFonts w:ascii="Arial" w:hAnsi="Arial" w:cs="Arial"/>
          <w:szCs w:val="24"/>
        </w:rPr>
      </w:pPr>
      <w:r w:rsidRPr="00DA3773">
        <w:rPr>
          <w:rFonts w:ascii="Arial" w:hAnsi="Arial" w:cs="Arial"/>
          <w:szCs w:val="24"/>
          <w:lang w:val="en"/>
        </w:rPr>
        <w:t xml:space="preserve">Unison Health and Community Services is a non-profit, community-based organization that serves </w:t>
      </w:r>
      <w:r w:rsidRPr="00DA3773">
        <w:rPr>
          <w:rFonts w:ascii="Arial" w:hAnsi="Arial" w:cs="Arial"/>
          <w:szCs w:val="24"/>
        </w:rPr>
        <w:t>neighbourhoods</w:t>
      </w:r>
      <w:r w:rsidRPr="00DA3773">
        <w:rPr>
          <w:rFonts w:ascii="Arial" w:hAnsi="Arial" w:cs="Arial"/>
          <w:szCs w:val="24"/>
          <w:lang w:val="en"/>
        </w:rPr>
        <w:t xml:space="preserve"> in North West Toronto. Operating out of </w:t>
      </w:r>
      <w:r w:rsidR="003828E4" w:rsidRPr="00DA3773">
        <w:rPr>
          <w:rFonts w:ascii="Arial" w:hAnsi="Arial" w:cs="Arial"/>
          <w:szCs w:val="24"/>
          <w:lang w:val="en"/>
        </w:rPr>
        <w:t>six</w:t>
      </w:r>
      <w:r w:rsidRPr="00DA3773">
        <w:rPr>
          <w:rFonts w:ascii="Arial" w:hAnsi="Arial" w:cs="Arial"/>
          <w:szCs w:val="24"/>
          <w:lang w:val="en"/>
        </w:rPr>
        <w:t xml:space="preserve"> locations, Unison offers core services that include primary health care, </w:t>
      </w:r>
      <w:r w:rsidRPr="00DA3773">
        <w:rPr>
          <w:rFonts w:ascii="Arial" w:hAnsi="Arial" w:cs="Arial"/>
          <w:szCs w:val="24"/>
        </w:rPr>
        <w:t>counselling</w:t>
      </w:r>
      <w:r w:rsidRPr="00DA3773">
        <w:rPr>
          <w:rFonts w:ascii="Arial" w:hAnsi="Arial" w:cs="Arial"/>
          <w:szCs w:val="24"/>
          <w:lang w:val="en"/>
        </w:rPr>
        <w:t>, health promotion, Early Years programs, legal services, harm reduction programs, housing assistance, adult protective services, Pathways to Education</w:t>
      </w:r>
      <w:r w:rsidR="004860E3" w:rsidRPr="00DA3773">
        <w:rPr>
          <w:rFonts w:ascii="Arial" w:hAnsi="Arial" w:cs="Arial"/>
          <w:szCs w:val="24"/>
          <w:lang w:val="en"/>
        </w:rPr>
        <w:t>™</w:t>
      </w:r>
      <w:r w:rsidRPr="00DA3773">
        <w:rPr>
          <w:rFonts w:ascii="Arial" w:hAnsi="Arial" w:cs="Arial"/>
          <w:szCs w:val="24"/>
          <w:lang w:val="en"/>
        </w:rPr>
        <w:t xml:space="preserve"> and</w:t>
      </w:r>
      <w:r w:rsidR="003828E4" w:rsidRPr="00DA3773">
        <w:rPr>
          <w:rFonts w:ascii="Arial" w:hAnsi="Arial" w:cs="Arial"/>
          <w:szCs w:val="24"/>
          <w:lang w:val="en"/>
        </w:rPr>
        <w:t xml:space="preserve"> a</w:t>
      </w:r>
      <w:r w:rsidRPr="00DA3773">
        <w:rPr>
          <w:rFonts w:ascii="Arial" w:hAnsi="Arial" w:cs="Arial"/>
          <w:szCs w:val="24"/>
          <w:lang w:val="en"/>
        </w:rPr>
        <w:t xml:space="preserve"> Diabetes Education </w:t>
      </w:r>
      <w:r w:rsidR="003828E4" w:rsidRPr="00DA3773">
        <w:rPr>
          <w:rFonts w:ascii="Arial" w:hAnsi="Arial" w:cs="Arial"/>
          <w:szCs w:val="24"/>
          <w:lang w:val="en"/>
        </w:rPr>
        <w:t>Program</w:t>
      </w:r>
      <w:r w:rsidRPr="00DA3773">
        <w:rPr>
          <w:rFonts w:ascii="Arial" w:hAnsi="Arial" w:cs="Arial"/>
          <w:szCs w:val="24"/>
          <w:lang w:val="en"/>
        </w:rPr>
        <w:t xml:space="preserve">. </w:t>
      </w:r>
      <w:r w:rsidRPr="00DA3773">
        <w:rPr>
          <w:rFonts w:ascii="Arial" w:hAnsi="Arial" w:cs="Arial"/>
          <w:szCs w:val="24"/>
        </w:rPr>
        <w:t>Unison’s mission is working together to deliver accessible and high quality health and community services that are integrated, respond to needs, build on strengths and inspire cha</w:t>
      </w:r>
      <w:r w:rsidR="00DA3773" w:rsidRPr="00DA3773">
        <w:rPr>
          <w:rFonts w:ascii="Arial" w:hAnsi="Arial" w:cs="Arial"/>
          <w:szCs w:val="24"/>
        </w:rPr>
        <w:t>nge.</w:t>
      </w:r>
    </w:p>
    <w:p w14:paraId="40DA6458" w14:textId="77777777" w:rsidR="00834302" w:rsidRPr="00DA3773" w:rsidRDefault="00834302" w:rsidP="00DA3773">
      <w:pPr>
        <w:spacing w:after="240" w:line="360" w:lineRule="auto"/>
        <w:rPr>
          <w:rFonts w:ascii="Arial" w:hAnsi="Arial" w:cs="Arial"/>
          <w:szCs w:val="24"/>
        </w:rPr>
      </w:pPr>
      <w:r w:rsidRPr="00DA3773">
        <w:rPr>
          <w:rFonts w:ascii="Arial" w:hAnsi="Arial" w:cs="Arial"/>
          <w:szCs w:val="24"/>
        </w:rPr>
        <w:t>Unison H</w:t>
      </w:r>
      <w:r w:rsidR="003828E4" w:rsidRPr="00DA3773">
        <w:rPr>
          <w:rFonts w:ascii="Arial" w:hAnsi="Arial" w:cs="Arial"/>
          <w:szCs w:val="24"/>
        </w:rPr>
        <w:t>ealth and Community Services is</w:t>
      </w:r>
      <w:r w:rsidRPr="00DA3773">
        <w:rPr>
          <w:rFonts w:ascii="Arial" w:hAnsi="Arial" w:cs="Arial"/>
          <w:szCs w:val="24"/>
        </w:rPr>
        <w:t xml:space="preserve"> committed to working from an inclusive, pro-choice, sex positive, harm reduction, anti-racist, anti-oppressi</w:t>
      </w:r>
      <w:r w:rsidR="00DA3773">
        <w:rPr>
          <w:rFonts w:ascii="Arial" w:hAnsi="Arial" w:cs="Arial"/>
          <w:szCs w:val="24"/>
        </w:rPr>
        <w:t>on and participatory framework.</w:t>
      </w:r>
    </w:p>
    <w:p w14:paraId="6F2A8C1A" w14:textId="30479BBC" w:rsidR="00062DA3" w:rsidRPr="0024186F" w:rsidRDefault="00FA3E5D" w:rsidP="0024186F">
      <w:pPr>
        <w:spacing w:after="360" w:line="360" w:lineRule="auto"/>
        <w:rPr>
          <w:rFonts w:ascii="Arial" w:hAnsi="Arial" w:cs="Arial"/>
        </w:rPr>
      </w:pPr>
      <w:r w:rsidRPr="00FA3E5D">
        <w:rPr>
          <w:rFonts w:ascii="Arial" w:hAnsi="Arial" w:cs="Arial"/>
        </w:rPr>
        <w:t xml:space="preserve">At this time Unison is seeking a keen and committed Nurse Practitioner-Registered Nurse, Extended Class – RN (EC) for our </w:t>
      </w:r>
      <w:r w:rsidR="007C3E3F">
        <w:rPr>
          <w:rFonts w:ascii="Arial" w:hAnsi="Arial" w:cs="Arial"/>
        </w:rPr>
        <w:t>Lawrence Heights</w:t>
      </w:r>
      <w:r w:rsidRPr="00FA3E5D">
        <w:rPr>
          <w:rFonts w:ascii="Arial" w:hAnsi="Arial" w:cs="Arial"/>
        </w:rPr>
        <w:t xml:space="preserve"> site.  The RN (EC) diagnoses and manages common health problems and diseases as part of the multidisciplinary, primary health care team.</w:t>
      </w:r>
    </w:p>
    <w:p w14:paraId="1E700985" w14:textId="77777777" w:rsidR="00062DA3" w:rsidRPr="00062DA3" w:rsidRDefault="00FA3E5D" w:rsidP="00062DA3">
      <w:pPr>
        <w:pStyle w:val="Heading1"/>
        <w:spacing w:after="240"/>
        <w:rPr>
          <w:rFonts w:ascii="Arial" w:hAnsi="Arial" w:cs="Arial"/>
          <w:b/>
        </w:rPr>
      </w:pPr>
      <w:r w:rsidRPr="00FA3E5D">
        <w:rPr>
          <w:rFonts w:ascii="Arial" w:hAnsi="Arial" w:cs="Arial"/>
          <w:b/>
        </w:rPr>
        <w:t xml:space="preserve">Job-Specific Responsibilities: </w:t>
      </w:r>
      <w:r w:rsidR="00062DA3" w:rsidRPr="00062DA3">
        <w:rPr>
          <w:rFonts w:ascii="Arial" w:hAnsi="Arial" w:cs="Arial"/>
          <w:b/>
        </w:rPr>
        <w:t xml:space="preserve"> </w:t>
      </w:r>
    </w:p>
    <w:p w14:paraId="500AECD3" w14:textId="6F11676E" w:rsidR="00FA3E5D" w:rsidRPr="00FA3E5D" w:rsidRDefault="00FA3E5D" w:rsidP="00253E20">
      <w:pPr>
        <w:pStyle w:val="TOC6"/>
        <w:spacing w:line="360" w:lineRule="auto"/>
        <w:rPr>
          <w:sz w:val="24"/>
          <w:szCs w:val="24"/>
        </w:rPr>
      </w:pPr>
      <w:r w:rsidRPr="00FA3E5D">
        <w:rPr>
          <w:sz w:val="24"/>
          <w:szCs w:val="24"/>
        </w:rPr>
        <w:t xml:space="preserve">Perform clinical duties within the scope of practice, including assessments, diagnosis, treatment, follow up, counseling, screening, </w:t>
      </w:r>
      <w:r w:rsidR="00E603ED" w:rsidRPr="00FA3E5D">
        <w:rPr>
          <w:sz w:val="24"/>
          <w:szCs w:val="24"/>
        </w:rPr>
        <w:t>education,</w:t>
      </w:r>
      <w:r w:rsidRPr="00FA3E5D">
        <w:rPr>
          <w:sz w:val="24"/>
          <w:szCs w:val="24"/>
        </w:rPr>
        <w:t xml:space="preserve"> and referral.  </w:t>
      </w:r>
    </w:p>
    <w:p w14:paraId="23E47AFF" w14:textId="77777777" w:rsidR="00FA3E5D" w:rsidRPr="00FA3E5D" w:rsidRDefault="00FA3E5D" w:rsidP="00253E20">
      <w:pPr>
        <w:widowControl w:val="0"/>
        <w:numPr>
          <w:ilvl w:val="0"/>
          <w:numId w:val="21"/>
        </w:numPr>
        <w:spacing w:line="360" w:lineRule="auto"/>
        <w:rPr>
          <w:rFonts w:ascii="Arial" w:hAnsi="Arial" w:cs="Arial"/>
          <w:szCs w:val="24"/>
        </w:rPr>
      </w:pPr>
      <w:r w:rsidRPr="00FA3E5D">
        <w:rPr>
          <w:rFonts w:ascii="Arial" w:hAnsi="Arial" w:cs="Arial"/>
          <w:szCs w:val="24"/>
        </w:rPr>
        <w:t>Collaborate with primary care physicians to focus on clients that are homebound and unable to access primary care services.</w:t>
      </w:r>
    </w:p>
    <w:p w14:paraId="553F7551" w14:textId="77777777" w:rsidR="00FA3E5D" w:rsidRPr="00FA3E5D" w:rsidRDefault="00FA3E5D" w:rsidP="00253E20">
      <w:pPr>
        <w:widowControl w:val="0"/>
        <w:numPr>
          <w:ilvl w:val="0"/>
          <w:numId w:val="21"/>
        </w:numPr>
        <w:spacing w:line="360" w:lineRule="auto"/>
        <w:rPr>
          <w:rFonts w:ascii="Arial" w:hAnsi="Arial" w:cs="Arial"/>
          <w:szCs w:val="24"/>
        </w:rPr>
      </w:pPr>
      <w:r w:rsidRPr="00FA3E5D">
        <w:rPr>
          <w:rFonts w:ascii="Arial" w:hAnsi="Arial" w:cs="Arial"/>
          <w:szCs w:val="24"/>
        </w:rPr>
        <w:t>Provide consultation and support related to clinical care to front line staff and our partners.</w:t>
      </w:r>
    </w:p>
    <w:p w14:paraId="3537E6A3" w14:textId="77777777" w:rsidR="00FA3E5D" w:rsidRPr="00FA3E5D" w:rsidRDefault="00FA3E5D" w:rsidP="00253E20">
      <w:pPr>
        <w:widowControl w:val="0"/>
        <w:numPr>
          <w:ilvl w:val="0"/>
          <w:numId w:val="21"/>
        </w:numPr>
        <w:spacing w:line="360" w:lineRule="auto"/>
        <w:rPr>
          <w:rFonts w:ascii="Arial" w:hAnsi="Arial" w:cs="Arial"/>
          <w:szCs w:val="24"/>
        </w:rPr>
      </w:pPr>
      <w:r w:rsidRPr="00FA3E5D">
        <w:rPr>
          <w:rFonts w:ascii="Arial" w:hAnsi="Arial" w:cs="Arial"/>
          <w:szCs w:val="24"/>
        </w:rPr>
        <w:t>Provide feedback on performance and care standards of staff and care providers.</w:t>
      </w:r>
    </w:p>
    <w:p w14:paraId="38CF0CC7" w14:textId="77777777" w:rsidR="00FA3E5D" w:rsidRPr="00FA3E5D" w:rsidRDefault="00FA3E5D" w:rsidP="00253E20">
      <w:pPr>
        <w:widowControl w:val="0"/>
        <w:numPr>
          <w:ilvl w:val="0"/>
          <w:numId w:val="21"/>
        </w:numPr>
        <w:spacing w:line="360" w:lineRule="auto"/>
        <w:rPr>
          <w:rFonts w:ascii="Arial" w:hAnsi="Arial" w:cs="Arial"/>
          <w:szCs w:val="24"/>
        </w:rPr>
      </w:pPr>
      <w:r w:rsidRPr="00FA3E5D">
        <w:rPr>
          <w:rFonts w:ascii="Arial" w:hAnsi="Arial" w:cs="Arial"/>
          <w:szCs w:val="24"/>
        </w:rPr>
        <w:lastRenderedPageBreak/>
        <w:t>Provide supervision and clinical oversight including application of corrective and remedial actions, as required.</w:t>
      </w:r>
    </w:p>
    <w:p w14:paraId="4EB6D9FE" w14:textId="77777777" w:rsidR="00FA3E5D" w:rsidRPr="00FA3E5D" w:rsidRDefault="00FA3E5D" w:rsidP="00253E20">
      <w:pPr>
        <w:widowControl w:val="0"/>
        <w:numPr>
          <w:ilvl w:val="0"/>
          <w:numId w:val="21"/>
        </w:numPr>
        <w:spacing w:line="360" w:lineRule="auto"/>
        <w:rPr>
          <w:rFonts w:ascii="Arial" w:hAnsi="Arial" w:cs="Arial"/>
          <w:szCs w:val="24"/>
        </w:rPr>
      </w:pPr>
      <w:r w:rsidRPr="00FA3E5D">
        <w:rPr>
          <w:rFonts w:ascii="Arial" w:hAnsi="Arial" w:cs="Arial"/>
          <w:szCs w:val="24"/>
        </w:rPr>
        <w:t>Provide education/training, knowledge management expertise and research as required.</w:t>
      </w:r>
    </w:p>
    <w:p w14:paraId="3447035E" w14:textId="77777777" w:rsidR="00FA3E5D" w:rsidRPr="00253E20" w:rsidRDefault="00FA3E5D" w:rsidP="00253E20">
      <w:pPr>
        <w:widowControl w:val="0"/>
        <w:numPr>
          <w:ilvl w:val="0"/>
          <w:numId w:val="21"/>
        </w:numPr>
        <w:spacing w:after="240" w:line="360" w:lineRule="auto"/>
        <w:rPr>
          <w:rFonts w:ascii="Arial" w:hAnsi="Arial" w:cs="Arial"/>
          <w:szCs w:val="24"/>
        </w:rPr>
      </w:pPr>
      <w:r w:rsidRPr="00253E20">
        <w:rPr>
          <w:rFonts w:ascii="Arial" w:hAnsi="Arial" w:cs="Arial"/>
          <w:szCs w:val="24"/>
        </w:rPr>
        <w:t>Build and maintain relationships with health and social service agencies and external service providers.</w:t>
      </w:r>
    </w:p>
    <w:p w14:paraId="36CC1BBE" w14:textId="77777777" w:rsidR="00D172B2" w:rsidRPr="007837E8" w:rsidRDefault="00FA3E5D" w:rsidP="007837E8">
      <w:pPr>
        <w:pStyle w:val="Heading1"/>
        <w:spacing w:after="240"/>
        <w:rPr>
          <w:rFonts w:ascii="Arial" w:hAnsi="Arial" w:cs="Arial"/>
          <w:b/>
          <w:szCs w:val="24"/>
        </w:rPr>
      </w:pPr>
      <w:r w:rsidRPr="00FA3E5D">
        <w:rPr>
          <w:rFonts w:ascii="Arial" w:hAnsi="Arial" w:cs="Arial"/>
          <w:b/>
          <w:szCs w:val="24"/>
        </w:rPr>
        <w:t>Organizational Responsibilities:</w:t>
      </w:r>
    </w:p>
    <w:p w14:paraId="59B5050A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>Participate in team and organization-wide meetings and committees, initiatives and events.</w:t>
      </w:r>
    </w:p>
    <w:p w14:paraId="25E0C597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 xml:space="preserve">Develop work goals in conjunction with supervisor, identifying action plans, learning objectives and professional development needs. </w:t>
      </w:r>
    </w:p>
    <w:p w14:paraId="16549D96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>Participate in performance appraisal process including self-evaluation component.</w:t>
      </w:r>
    </w:p>
    <w:p w14:paraId="2F6DA165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>Adhere to all policies and procedures of the organization.</w:t>
      </w:r>
    </w:p>
    <w:p w14:paraId="5F241DA8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>Submit encounter data and/or statistics, administrative forms and reports in a timely fashion.</w:t>
      </w:r>
    </w:p>
    <w:p w14:paraId="1FEA71B8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 xml:space="preserve">Orient, supervise and support students and/or volunteers as required. </w:t>
      </w:r>
    </w:p>
    <w:p w14:paraId="18ED7C85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>Identify, report and debrief on client safety incidents, good catches, occupational health and safety incidents and near misses.</w:t>
      </w:r>
    </w:p>
    <w:p w14:paraId="68C35BA4" w14:textId="77777777" w:rsidR="00253E20" w:rsidRPr="00253E20" w:rsidRDefault="00253E20" w:rsidP="00253E20">
      <w:pPr>
        <w:pStyle w:val="ListParagraph"/>
        <w:numPr>
          <w:ilvl w:val="0"/>
          <w:numId w:val="16"/>
        </w:numPr>
        <w:spacing w:after="240" w:line="360" w:lineRule="auto"/>
        <w:rPr>
          <w:rFonts w:ascii="Arial" w:hAnsi="Arial" w:cs="Arial"/>
          <w:bCs/>
        </w:rPr>
      </w:pPr>
      <w:r w:rsidRPr="00253E20">
        <w:rPr>
          <w:rFonts w:ascii="Arial" w:hAnsi="Arial" w:cs="Arial"/>
          <w:bCs/>
        </w:rPr>
        <w:t>Other duties as required.</w:t>
      </w:r>
    </w:p>
    <w:p w14:paraId="347DE0C9" w14:textId="77777777" w:rsidR="00DA4907" w:rsidRPr="003D0810" w:rsidRDefault="008C18EE" w:rsidP="003D0810">
      <w:pPr>
        <w:pStyle w:val="Heading1"/>
        <w:spacing w:before="240" w:after="240"/>
        <w:rPr>
          <w:rFonts w:ascii="Arial" w:hAnsi="Arial" w:cs="Arial"/>
          <w:b/>
        </w:rPr>
      </w:pPr>
      <w:r w:rsidRPr="003D0810">
        <w:rPr>
          <w:rFonts w:ascii="Arial" w:hAnsi="Arial" w:cs="Arial"/>
          <w:b/>
        </w:rPr>
        <w:t>Job-Specific</w:t>
      </w:r>
      <w:r w:rsidR="00F057EE" w:rsidRPr="003D0810">
        <w:rPr>
          <w:rFonts w:ascii="Arial" w:hAnsi="Arial" w:cs="Arial"/>
          <w:b/>
        </w:rPr>
        <w:t xml:space="preserve"> </w:t>
      </w:r>
      <w:r w:rsidR="003C37F7" w:rsidRPr="003D0810">
        <w:rPr>
          <w:rFonts w:ascii="Arial" w:hAnsi="Arial" w:cs="Arial"/>
          <w:b/>
        </w:rPr>
        <w:t>Qualifications:</w:t>
      </w:r>
    </w:p>
    <w:p w14:paraId="6F0FAB56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 xml:space="preserve">Registration in the Extended Class with the College of Nurses of Ontario. </w:t>
      </w:r>
    </w:p>
    <w:p w14:paraId="723CA151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Sound clinical judgment and strong health assessment and diagnostic skills.</w:t>
      </w:r>
    </w:p>
    <w:p w14:paraId="473856A0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Demonstrated ability to work effectively independently and as a member of a multi-disciplinary team.</w:t>
      </w:r>
    </w:p>
    <w:p w14:paraId="2D435F8E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3-5 years’ experience in a community-based setting or nursing experience in Primary Care/NP.</w:t>
      </w:r>
    </w:p>
    <w:p w14:paraId="6DE3CCDE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 xml:space="preserve">Excellent triage and clinical skills. </w:t>
      </w:r>
    </w:p>
    <w:p w14:paraId="14E55E72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 xml:space="preserve">Willingness to teach /work with other professional disciplines and students.  </w:t>
      </w:r>
    </w:p>
    <w:p w14:paraId="197E11D7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Demonstrated knowledge and experience in group work and community development.</w:t>
      </w:r>
    </w:p>
    <w:p w14:paraId="35CA433E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Demonstrated knowledge of, and sensitivity to, the impact of social, economic, environmental and cultural issues on diverse communities.</w:t>
      </w:r>
    </w:p>
    <w:p w14:paraId="31222988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lastRenderedPageBreak/>
        <w:t>Knowledge of issues affecting communities facing barriers to access in an urban environment.</w:t>
      </w:r>
    </w:p>
    <w:p w14:paraId="1E1DEFA0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Familiarity with the social, economic and cultural conditions of the health centre’s area; experience in working with local service providers, community groups and networks, and an understanding of local issues and priorities are an asset.</w:t>
      </w:r>
    </w:p>
    <w:p w14:paraId="5A3E7A57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 xml:space="preserve">Commitment to pro-choice philosophy. </w:t>
      </w:r>
    </w:p>
    <w:p w14:paraId="3192F6F6" w14:textId="3985A6A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Demonstrated commitment to equity goals and principles, to sexual and reproductive rights, to being youth positive, LGBTQ2</w:t>
      </w:r>
      <w:r w:rsidR="00FE4232">
        <w:rPr>
          <w:rFonts w:ascii="Arial" w:hAnsi="Arial" w:cs="Arial"/>
        </w:rPr>
        <w:t>IA</w:t>
      </w:r>
      <w:r w:rsidRPr="00253E20">
        <w:rPr>
          <w:rFonts w:ascii="Arial" w:hAnsi="Arial" w:cs="Arial"/>
        </w:rPr>
        <w:t>+ positive and sex positive and to being inclusive of diverse sexual and gender identities.</w:t>
      </w:r>
    </w:p>
    <w:p w14:paraId="26511446" w14:textId="77777777" w:rsidR="00253E20" w:rsidRPr="00253E20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>Ability to meet the expectation of providing trans care.</w:t>
      </w:r>
    </w:p>
    <w:p w14:paraId="274F3EFF" w14:textId="77777777" w:rsidR="00253E20" w:rsidRPr="007E6B82" w:rsidRDefault="00253E20" w:rsidP="00253E20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53E20">
        <w:rPr>
          <w:rFonts w:ascii="Arial" w:hAnsi="Arial" w:cs="Arial"/>
        </w:rPr>
        <w:t xml:space="preserve">Excellent interpersonal, communication and organizational skills, including computer </w:t>
      </w:r>
      <w:r w:rsidRPr="007E6B82">
        <w:rPr>
          <w:rFonts w:ascii="Arial" w:hAnsi="Arial" w:cs="Arial"/>
        </w:rPr>
        <w:t>literacy.</w:t>
      </w:r>
    </w:p>
    <w:p w14:paraId="6F8F6BB3" w14:textId="12604E8E" w:rsidR="002B58E9" w:rsidRDefault="00253E20" w:rsidP="002B58E9">
      <w:pPr>
        <w:pStyle w:val="ListParagraph"/>
        <w:numPr>
          <w:ilvl w:val="0"/>
          <w:numId w:val="15"/>
        </w:numPr>
        <w:spacing w:after="360" w:line="360" w:lineRule="auto"/>
        <w:rPr>
          <w:rFonts w:ascii="Arial" w:hAnsi="Arial" w:cs="Arial"/>
        </w:rPr>
      </w:pPr>
      <w:r w:rsidRPr="007E6B82">
        <w:rPr>
          <w:rFonts w:ascii="Arial" w:hAnsi="Arial" w:cs="Arial"/>
        </w:rPr>
        <w:t xml:space="preserve">Excellent interpersonal skills with colleagues, students, community members, volunteers, </w:t>
      </w:r>
      <w:r w:rsidRPr="00150202">
        <w:rPr>
          <w:rFonts w:ascii="Arial" w:hAnsi="Arial" w:cs="Arial"/>
        </w:rPr>
        <w:t>etc.</w:t>
      </w:r>
    </w:p>
    <w:p w14:paraId="2387AB67" w14:textId="2F4605AF" w:rsidR="003F4C8D" w:rsidRPr="003F4C8D" w:rsidRDefault="003F4C8D" w:rsidP="003F4C8D">
      <w:pPr>
        <w:pStyle w:val="Heading1"/>
        <w:spacing w:before="240"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How to Apply</w:t>
      </w:r>
      <w:r w:rsidRPr="003D0810">
        <w:rPr>
          <w:rFonts w:ascii="Arial" w:hAnsi="Arial" w:cs="Arial"/>
          <w:b/>
        </w:rPr>
        <w:t>:</w:t>
      </w:r>
    </w:p>
    <w:p w14:paraId="36C21350" w14:textId="553DFA1B" w:rsidR="009B5B55" w:rsidRPr="002B58E9" w:rsidRDefault="00077606" w:rsidP="6DF14117">
      <w:pPr>
        <w:spacing w:after="240" w:line="360" w:lineRule="auto"/>
        <w:rPr>
          <w:rFonts w:ascii="Arial" w:hAnsi="Arial" w:cs="Arial"/>
        </w:rPr>
      </w:pPr>
      <w:r w:rsidRPr="6DF14117">
        <w:rPr>
          <w:rFonts w:ascii="Arial" w:hAnsi="Arial" w:cs="Arial"/>
        </w:rPr>
        <w:t>Interested</w:t>
      </w:r>
      <w:r w:rsidR="007C3E3F">
        <w:rPr>
          <w:rFonts w:ascii="Arial" w:hAnsi="Arial" w:cs="Arial"/>
        </w:rPr>
        <w:t xml:space="preserve"> </w:t>
      </w:r>
      <w:r w:rsidRPr="6DF14117">
        <w:rPr>
          <w:rFonts w:ascii="Arial" w:hAnsi="Arial" w:cs="Arial"/>
        </w:rPr>
        <w:t xml:space="preserve">candidates are asked to email a résumé with covering letter by </w:t>
      </w:r>
      <w:r w:rsidR="00555A98">
        <w:rPr>
          <w:rFonts w:ascii="Arial" w:hAnsi="Arial" w:cs="Arial"/>
        </w:rPr>
        <w:t>Tuesday, August 11</w:t>
      </w:r>
      <w:r w:rsidR="007C3E3F">
        <w:rPr>
          <w:rFonts w:ascii="Arial" w:hAnsi="Arial" w:cs="Arial"/>
        </w:rPr>
        <w:t>, 2026</w:t>
      </w:r>
      <w:r w:rsidR="00555A98">
        <w:rPr>
          <w:rFonts w:ascii="Arial" w:hAnsi="Arial" w:cs="Arial"/>
        </w:rPr>
        <w:t>,</w:t>
      </w:r>
      <w:r w:rsidR="007C3E3F">
        <w:rPr>
          <w:rFonts w:ascii="Arial" w:hAnsi="Arial" w:cs="Arial"/>
        </w:rPr>
        <w:t xml:space="preserve"> by 4:00pm</w:t>
      </w:r>
      <w:r w:rsidR="006B166F" w:rsidRPr="6DF14117">
        <w:rPr>
          <w:rFonts w:ascii="Arial" w:hAnsi="Arial" w:cs="Arial"/>
          <w:color w:val="000000" w:themeColor="text1"/>
        </w:rPr>
        <w:t>:</w:t>
      </w:r>
    </w:p>
    <w:p w14:paraId="1F909BF0" w14:textId="7D34D019" w:rsidR="0024186F" w:rsidRDefault="0024186F" w:rsidP="00670EA6">
      <w:pPr>
        <w:spacing w:line="360" w:lineRule="auto"/>
        <w:jc w:val="center"/>
        <w:rPr>
          <w:rFonts w:ascii="Arial" w:hAnsi="Arial" w:cs="Arial"/>
          <w:noProof w:val="0"/>
          <w:szCs w:val="24"/>
        </w:rPr>
      </w:pPr>
      <w:r>
        <w:rPr>
          <w:rFonts w:ascii="Arial" w:hAnsi="Arial" w:cs="Arial"/>
          <w:noProof w:val="0"/>
          <w:szCs w:val="24"/>
        </w:rPr>
        <w:t xml:space="preserve">Hiring Committee - </w:t>
      </w:r>
      <w:r w:rsidR="00253E20" w:rsidRPr="00253E20">
        <w:rPr>
          <w:rFonts w:ascii="Arial" w:hAnsi="Arial" w:cs="Arial"/>
          <w:noProof w:val="0"/>
          <w:szCs w:val="24"/>
        </w:rPr>
        <w:t xml:space="preserve">Nurse Practitioner, </w:t>
      </w:r>
      <w:r w:rsidR="007C3E3F">
        <w:rPr>
          <w:rFonts w:ascii="Arial" w:hAnsi="Arial" w:cs="Arial"/>
          <w:noProof w:val="0"/>
          <w:szCs w:val="24"/>
        </w:rPr>
        <w:t>Lawrence Heights</w:t>
      </w:r>
      <w:r w:rsidR="00253E20" w:rsidRPr="00253E20">
        <w:rPr>
          <w:rFonts w:ascii="Arial" w:hAnsi="Arial" w:cs="Arial"/>
          <w:noProof w:val="0"/>
          <w:szCs w:val="24"/>
        </w:rPr>
        <w:t xml:space="preserve"> site</w:t>
      </w:r>
    </w:p>
    <w:p w14:paraId="46E429A8" w14:textId="77777777" w:rsidR="0024186F" w:rsidRDefault="0024186F" w:rsidP="00670EA6">
      <w:pPr>
        <w:spacing w:line="360" w:lineRule="auto"/>
        <w:jc w:val="center"/>
        <w:rPr>
          <w:rFonts w:ascii="Arial" w:hAnsi="Arial" w:cs="Arial"/>
          <w:noProof w:val="0"/>
          <w:szCs w:val="24"/>
        </w:rPr>
      </w:pPr>
      <w:r>
        <w:rPr>
          <w:rFonts w:ascii="Arial" w:hAnsi="Arial" w:cs="Arial"/>
          <w:noProof w:val="0"/>
          <w:szCs w:val="24"/>
        </w:rPr>
        <w:t>Unison Health and Community Services</w:t>
      </w:r>
    </w:p>
    <w:p w14:paraId="60C905F1" w14:textId="77777777" w:rsidR="00C70764" w:rsidRPr="00C70764" w:rsidRDefault="00253E20" w:rsidP="00C70764">
      <w:pPr>
        <w:spacing w:after="240" w:line="360" w:lineRule="auto"/>
        <w:jc w:val="center"/>
        <w:rPr>
          <w:rFonts w:ascii="Arial" w:hAnsi="Arial" w:cs="Arial"/>
          <w:noProof w:val="0"/>
          <w:color w:val="0000FF"/>
          <w:szCs w:val="24"/>
          <w:u w:val="single"/>
        </w:rPr>
      </w:pPr>
      <w:hyperlink r:id="rId12" w:history="1">
        <w:r w:rsidRPr="00CA0B3A">
          <w:rPr>
            <w:rStyle w:val="Hyperlink"/>
            <w:rFonts w:ascii="Arial" w:hAnsi="Arial" w:cs="Arial"/>
            <w:noProof w:val="0"/>
            <w:szCs w:val="24"/>
          </w:rPr>
          <w:t>hirings@unisonhcs.org</w:t>
        </w:r>
      </w:hyperlink>
    </w:p>
    <w:p w14:paraId="462C3A3C" w14:textId="2AFB1F4C" w:rsidR="00D33867" w:rsidRDefault="00C409C1" w:rsidP="00670EA6">
      <w:pPr>
        <w:spacing w:after="240" w:line="360" w:lineRule="auto"/>
        <w:jc w:val="center"/>
        <w:rPr>
          <w:rStyle w:val="Emphasis"/>
          <w:rFonts w:ascii="Arial" w:hAnsi="Arial" w:cs="Arial"/>
          <w:b/>
          <w:i w:val="0"/>
        </w:rPr>
      </w:pPr>
      <w:r w:rsidRPr="00062DA3">
        <w:rPr>
          <w:rStyle w:val="Emphasis"/>
          <w:rFonts w:ascii="Arial" w:hAnsi="Arial" w:cs="Arial"/>
          <w:b/>
          <w:i w:val="0"/>
        </w:rPr>
        <w:t xml:space="preserve">Please cite </w:t>
      </w:r>
      <w:r w:rsidRPr="00150202">
        <w:rPr>
          <w:rStyle w:val="Emphasis"/>
          <w:rFonts w:ascii="Arial" w:hAnsi="Arial" w:cs="Arial"/>
          <w:b/>
          <w:i w:val="0"/>
        </w:rPr>
        <w:t>UN_20</w:t>
      </w:r>
      <w:r w:rsidR="0066319D" w:rsidRPr="00150202">
        <w:rPr>
          <w:rStyle w:val="Emphasis"/>
          <w:rFonts w:ascii="Arial" w:hAnsi="Arial" w:cs="Arial"/>
          <w:b/>
          <w:i w:val="0"/>
        </w:rPr>
        <w:t>2</w:t>
      </w:r>
      <w:r w:rsidR="007C3E3F">
        <w:rPr>
          <w:rStyle w:val="Emphasis"/>
          <w:rFonts w:ascii="Arial" w:hAnsi="Arial" w:cs="Arial"/>
          <w:b/>
          <w:i w:val="0"/>
        </w:rPr>
        <w:t xml:space="preserve">6_012 </w:t>
      </w:r>
      <w:r w:rsidRPr="00150202">
        <w:rPr>
          <w:rStyle w:val="Emphasis"/>
          <w:rFonts w:ascii="Arial" w:hAnsi="Arial" w:cs="Arial"/>
          <w:b/>
          <w:i w:val="0"/>
        </w:rPr>
        <w:t>i</w:t>
      </w:r>
      <w:r w:rsidR="0024186F" w:rsidRPr="00150202">
        <w:rPr>
          <w:rStyle w:val="Emphasis"/>
          <w:rFonts w:ascii="Arial" w:hAnsi="Arial" w:cs="Arial"/>
          <w:b/>
          <w:i w:val="0"/>
        </w:rPr>
        <w:t>n</w:t>
      </w:r>
      <w:r w:rsidR="0024186F">
        <w:rPr>
          <w:rStyle w:val="Emphasis"/>
          <w:rFonts w:ascii="Arial" w:hAnsi="Arial" w:cs="Arial"/>
          <w:b/>
          <w:i w:val="0"/>
        </w:rPr>
        <w:t xml:space="preserve"> the subject line of the email.</w:t>
      </w:r>
    </w:p>
    <w:p w14:paraId="126EB1F0" w14:textId="77FD3712" w:rsidR="0024186F" w:rsidRDefault="0024186F" w:rsidP="007C3E3F">
      <w:pPr>
        <w:spacing w:after="240" w:line="360" w:lineRule="auto"/>
        <w:jc w:val="center"/>
        <w:rPr>
          <w:rFonts w:ascii="Arial" w:eastAsia="Calibri" w:hAnsi="Arial" w:cs="Arial"/>
        </w:rPr>
      </w:pPr>
      <w:r w:rsidRPr="0024186F">
        <w:rPr>
          <w:rFonts w:ascii="Arial" w:eastAsia="Calibri" w:hAnsi="Arial" w:cs="Arial"/>
        </w:rPr>
        <w:t>We welcome applications from people who are reflective of the diverse communities we serve, including those who might need accommodation.</w:t>
      </w:r>
      <w:r w:rsidR="007C3E3F">
        <w:rPr>
          <w:rFonts w:ascii="Arial" w:eastAsia="Calibri" w:hAnsi="Arial" w:cs="Arial"/>
        </w:rPr>
        <w:t xml:space="preserve"> </w:t>
      </w:r>
      <w:r w:rsidRPr="0024186F">
        <w:rPr>
          <w:rFonts w:ascii="Arial" w:eastAsia="Calibri" w:hAnsi="Arial" w:cs="Arial"/>
        </w:rPr>
        <w:t>Where needed, accommodations for applicants with disabilities will be provided, on request, to support their participation in all aspects of the recruitment process.</w:t>
      </w:r>
    </w:p>
    <w:p w14:paraId="6D98D9F5" w14:textId="08111E5D" w:rsidR="0024186F" w:rsidRPr="00670EA6" w:rsidRDefault="007C3E3F" w:rsidP="0009051D">
      <w:pPr>
        <w:spacing w:after="240" w:line="360" w:lineRule="auto"/>
        <w:jc w:val="center"/>
        <w:rPr>
          <w:rFonts w:ascii="Arial" w:eastAsia="Calibri" w:hAnsi="Arial" w:cs="Arial"/>
        </w:rPr>
      </w:pPr>
      <w:r w:rsidRPr="007C3E3F">
        <w:rPr>
          <w:rFonts w:ascii="Arial" w:eastAsia="Calibri" w:hAnsi="Arial" w:cs="Arial"/>
        </w:rPr>
        <w:t>Unison does not use Artificial Intelligence (AI) for screening, assessing, or the selection of applicants.</w:t>
      </w:r>
      <w:r w:rsidR="0009051D">
        <w:rPr>
          <w:rFonts w:ascii="Arial" w:eastAsia="Calibri" w:hAnsi="Arial" w:cs="Arial"/>
        </w:rPr>
        <w:t xml:space="preserve"> </w:t>
      </w:r>
      <w:r w:rsidR="0024186F" w:rsidRPr="0024186F">
        <w:rPr>
          <w:rFonts w:ascii="Arial" w:eastAsia="Calibri" w:hAnsi="Arial" w:cs="Arial"/>
        </w:rPr>
        <w:t>Please note that due to the volume of applications, only those applicants selected for interviews will be contacted.</w:t>
      </w:r>
    </w:p>
    <w:sectPr w:rsidR="0024186F" w:rsidRPr="00670EA6" w:rsidSect="00EC547C">
      <w:headerReference w:type="default" r:id="rId13"/>
      <w:type w:val="continuous"/>
      <w:pgSz w:w="12242" w:h="15842" w:code="1"/>
      <w:pgMar w:top="810" w:right="1080" w:bottom="1440" w:left="1080" w:header="706" w:footer="146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3D6B1" w14:textId="77777777" w:rsidR="00476E90" w:rsidRDefault="00476E90">
      <w:r>
        <w:separator/>
      </w:r>
    </w:p>
  </w:endnote>
  <w:endnote w:type="continuationSeparator" w:id="0">
    <w:p w14:paraId="5B24DEBF" w14:textId="77777777" w:rsidR="00476E90" w:rsidRDefault="0047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swiss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B3492" w14:textId="77777777" w:rsidR="00476E90" w:rsidRDefault="00476E90">
      <w:r>
        <w:separator/>
      </w:r>
    </w:p>
  </w:footnote>
  <w:footnote w:type="continuationSeparator" w:id="0">
    <w:p w14:paraId="36B07411" w14:textId="77777777" w:rsidR="00476E90" w:rsidRDefault="00476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77777777" w:rsidR="00EB67B7" w:rsidRDefault="00EB67B7" w:rsidP="00B62FB4">
    <w:pPr>
      <w:pStyle w:val="Header"/>
      <w:tabs>
        <w:tab w:val="left" w:pos="180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3327"/>
    <w:multiLevelType w:val="hybridMultilevel"/>
    <w:tmpl w:val="436AAF4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36A79"/>
    <w:multiLevelType w:val="hybridMultilevel"/>
    <w:tmpl w:val="F8DA7C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C5516"/>
    <w:multiLevelType w:val="hybridMultilevel"/>
    <w:tmpl w:val="F2C06424"/>
    <w:lvl w:ilvl="0" w:tplc="99D4C056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631F8"/>
    <w:multiLevelType w:val="hybridMultilevel"/>
    <w:tmpl w:val="20F24478"/>
    <w:lvl w:ilvl="0" w:tplc="A208873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CB2EFA"/>
    <w:multiLevelType w:val="hybridMultilevel"/>
    <w:tmpl w:val="CA90741E"/>
    <w:lvl w:ilvl="0" w:tplc="21A8A694">
      <w:start w:val="1"/>
      <w:numFmt w:val="bullet"/>
      <w:pStyle w:val="TOC6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F32EF7"/>
    <w:multiLevelType w:val="hybridMultilevel"/>
    <w:tmpl w:val="E4F428C0"/>
    <w:lvl w:ilvl="0" w:tplc="EFDC3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M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M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M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223F6"/>
    <w:multiLevelType w:val="hybridMultilevel"/>
    <w:tmpl w:val="F9ACD1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79A1684"/>
    <w:multiLevelType w:val="singleLevel"/>
    <w:tmpl w:val="99D4C056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8" w15:restartNumberingAfterBreak="0">
    <w:nsid w:val="22485E8A"/>
    <w:multiLevelType w:val="singleLevel"/>
    <w:tmpl w:val="99D4C056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9" w15:restartNumberingAfterBreak="0">
    <w:nsid w:val="22F1431A"/>
    <w:multiLevelType w:val="hybridMultilevel"/>
    <w:tmpl w:val="14BE4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DB69C5"/>
    <w:multiLevelType w:val="singleLevel"/>
    <w:tmpl w:val="99D4C056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11" w15:restartNumberingAfterBreak="0">
    <w:nsid w:val="2FE51C3D"/>
    <w:multiLevelType w:val="hybridMultilevel"/>
    <w:tmpl w:val="0AC0B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B44F9E"/>
    <w:multiLevelType w:val="hybridMultilevel"/>
    <w:tmpl w:val="61CE7836"/>
    <w:lvl w:ilvl="0" w:tplc="7DA80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C3957"/>
    <w:multiLevelType w:val="hybridMultilevel"/>
    <w:tmpl w:val="EF089A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2111E"/>
    <w:multiLevelType w:val="hybridMultilevel"/>
    <w:tmpl w:val="CEDED73C"/>
    <w:lvl w:ilvl="0" w:tplc="BD1EE1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F30403"/>
    <w:multiLevelType w:val="singleLevel"/>
    <w:tmpl w:val="5E462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65E0F6F"/>
    <w:multiLevelType w:val="hybridMultilevel"/>
    <w:tmpl w:val="868C50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F495C"/>
    <w:multiLevelType w:val="hybridMultilevel"/>
    <w:tmpl w:val="E61446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 w15:restartNumberingAfterBreak="0">
    <w:nsid w:val="67D75FAC"/>
    <w:multiLevelType w:val="hybridMultilevel"/>
    <w:tmpl w:val="1E2CD36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EE07B0"/>
    <w:multiLevelType w:val="hybridMultilevel"/>
    <w:tmpl w:val="528409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5322D4"/>
    <w:multiLevelType w:val="hybridMultilevel"/>
    <w:tmpl w:val="984C4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1253709">
    <w:abstractNumId w:val="12"/>
  </w:num>
  <w:num w:numId="2" w16cid:durableId="697050445">
    <w:abstractNumId w:val="0"/>
  </w:num>
  <w:num w:numId="3" w16cid:durableId="1069499897">
    <w:abstractNumId w:val="15"/>
  </w:num>
  <w:num w:numId="4" w16cid:durableId="1341347935">
    <w:abstractNumId w:val="5"/>
  </w:num>
  <w:num w:numId="5" w16cid:durableId="1443108189">
    <w:abstractNumId w:val="1"/>
  </w:num>
  <w:num w:numId="6" w16cid:durableId="721053005">
    <w:abstractNumId w:val="16"/>
  </w:num>
  <w:num w:numId="7" w16cid:durableId="1758789826">
    <w:abstractNumId w:val="13"/>
  </w:num>
  <w:num w:numId="8" w16cid:durableId="371657535">
    <w:abstractNumId w:val="7"/>
  </w:num>
  <w:num w:numId="9" w16cid:durableId="2095588776">
    <w:abstractNumId w:val="10"/>
  </w:num>
  <w:num w:numId="10" w16cid:durableId="1603565101">
    <w:abstractNumId w:val="8"/>
  </w:num>
  <w:num w:numId="11" w16cid:durableId="1998262631">
    <w:abstractNumId w:val="2"/>
  </w:num>
  <w:num w:numId="12" w16cid:durableId="8602301">
    <w:abstractNumId w:val="14"/>
  </w:num>
  <w:num w:numId="13" w16cid:durableId="1209564389">
    <w:abstractNumId w:val="17"/>
  </w:num>
  <w:num w:numId="14" w16cid:durableId="1821846356">
    <w:abstractNumId w:val="6"/>
  </w:num>
  <w:num w:numId="15" w16cid:durableId="1010716144">
    <w:abstractNumId w:val="11"/>
  </w:num>
  <w:num w:numId="16" w16cid:durableId="957182997">
    <w:abstractNumId w:val="20"/>
  </w:num>
  <w:num w:numId="17" w16cid:durableId="1608149661">
    <w:abstractNumId w:val="9"/>
  </w:num>
  <w:num w:numId="18" w16cid:durableId="2138983090">
    <w:abstractNumId w:val="3"/>
  </w:num>
  <w:num w:numId="19" w16cid:durableId="103122420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993146492">
    <w:abstractNumId w:val="19"/>
  </w:num>
  <w:num w:numId="21" w16cid:durableId="1062751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BF8"/>
    <w:rsid w:val="00007142"/>
    <w:rsid w:val="00033111"/>
    <w:rsid w:val="000333CD"/>
    <w:rsid w:val="0005451A"/>
    <w:rsid w:val="00062DA3"/>
    <w:rsid w:val="00067486"/>
    <w:rsid w:val="00077606"/>
    <w:rsid w:val="0009051D"/>
    <w:rsid w:val="00094603"/>
    <w:rsid w:val="000A661B"/>
    <w:rsid w:val="000B0E6A"/>
    <w:rsid w:val="000B4DE0"/>
    <w:rsid w:val="000C73C9"/>
    <w:rsid w:val="000D7BF1"/>
    <w:rsid w:val="000E5226"/>
    <w:rsid w:val="000F499D"/>
    <w:rsid w:val="00103CCF"/>
    <w:rsid w:val="001307F3"/>
    <w:rsid w:val="00133E3D"/>
    <w:rsid w:val="00137399"/>
    <w:rsid w:val="0014730F"/>
    <w:rsid w:val="00150202"/>
    <w:rsid w:val="00161166"/>
    <w:rsid w:val="00162079"/>
    <w:rsid w:val="001748F8"/>
    <w:rsid w:val="00175BF8"/>
    <w:rsid w:val="00182885"/>
    <w:rsid w:val="0019059C"/>
    <w:rsid w:val="00194325"/>
    <w:rsid w:val="001A52F7"/>
    <w:rsid w:val="001E0582"/>
    <w:rsid w:val="001F23AD"/>
    <w:rsid w:val="001F5BE2"/>
    <w:rsid w:val="001F6393"/>
    <w:rsid w:val="00200552"/>
    <w:rsid w:val="0021292C"/>
    <w:rsid w:val="002179B5"/>
    <w:rsid w:val="0023279A"/>
    <w:rsid w:val="0024186F"/>
    <w:rsid w:val="00244D59"/>
    <w:rsid w:val="00253542"/>
    <w:rsid w:val="002535D4"/>
    <w:rsid w:val="00253E20"/>
    <w:rsid w:val="002572BA"/>
    <w:rsid w:val="00262170"/>
    <w:rsid w:val="00265A58"/>
    <w:rsid w:val="00271B0D"/>
    <w:rsid w:val="002B58E9"/>
    <w:rsid w:val="002C33C2"/>
    <w:rsid w:val="002C77CF"/>
    <w:rsid w:val="002C7954"/>
    <w:rsid w:val="002D71F9"/>
    <w:rsid w:val="002F1687"/>
    <w:rsid w:val="002F6D86"/>
    <w:rsid w:val="002F77C2"/>
    <w:rsid w:val="00303369"/>
    <w:rsid w:val="00304C7D"/>
    <w:rsid w:val="00320ACE"/>
    <w:rsid w:val="00321C03"/>
    <w:rsid w:val="0033368F"/>
    <w:rsid w:val="00334AF8"/>
    <w:rsid w:val="003411DD"/>
    <w:rsid w:val="00343603"/>
    <w:rsid w:val="0034777E"/>
    <w:rsid w:val="003511B0"/>
    <w:rsid w:val="00366D74"/>
    <w:rsid w:val="003828E4"/>
    <w:rsid w:val="00384723"/>
    <w:rsid w:val="00387BAF"/>
    <w:rsid w:val="003A5A66"/>
    <w:rsid w:val="003C11DE"/>
    <w:rsid w:val="003C37F7"/>
    <w:rsid w:val="003D0810"/>
    <w:rsid w:val="003E538B"/>
    <w:rsid w:val="003F005D"/>
    <w:rsid w:val="003F4C8D"/>
    <w:rsid w:val="004028E9"/>
    <w:rsid w:val="00407CAE"/>
    <w:rsid w:val="00436994"/>
    <w:rsid w:val="00446EDA"/>
    <w:rsid w:val="00453C17"/>
    <w:rsid w:val="004556F3"/>
    <w:rsid w:val="00465187"/>
    <w:rsid w:val="004706E2"/>
    <w:rsid w:val="00475386"/>
    <w:rsid w:val="00476E90"/>
    <w:rsid w:val="00485363"/>
    <w:rsid w:val="004860E3"/>
    <w:rsid w:val="00486157"/>
    <w:rsid w:val="00496B69"/>
    <w:rsid w:val="004D16C0"/>
    <w:rsid w:val="004D380D"/>
    <w:rsid w:val="004D614D"/>
    <w:rsid w:val="004D7BBD"/>
    <w:rsid w:val="004E084D"/>
    <w:rsid w:val="004E52E3"/>
    <w:rsid w:val="004E57DF"/>
    <w:rsid w:val="004F0293"/>
    <w:rsid w:val="004F4C3D"/>
    <w:rsid w:val="005002CC"/>
    <w:rsid w:val="005176C3"/>
    <w:rsid w:val="005519C0"/>
    <w:rsid w:val="0055573E"/>
    <w:rsid w:val="00555A98"/>
    <w:rsid w:val="00557608"/>
    <w:rsid w:val="00566EFF"/>
    <w:rsid w:val="00574255"/>
    <w:rsid w:val="005749B7"/>
    <w:rsid w:val="005A56F0"/>
    <w:rsid w:val="005C209A"/>
    <w:rsid w:val="005D32CB"/>
    <w:rsid w:val="005D7E9B"/>
    <w:rsid w:val="005E2C55"/>
    <w:rsid w:val="005F66EF"/>
    <w:rsid w:val="0060387C"/>
    <w:rsid w:val="00614483"/>
    <w:rsid w:val="00622DDF"/>
    <w:rsid w:val="00635451"/>
    <w:rsid w:val="006434C7"/>
    <w:rsid w:val="00650251"/>
    <w:rsid w:val="0066319D"/>
    <w:rsid w:val="00670205"/>
    <w:rsid w:val="00670EA6"/>
    <w:rsid w:val="00687A52"/>
    <w:rsid w:val="00690797"/>
    <w:rsid w:val="00692AD6"/>
    <w:rsid w:val="0069707A"/>
    <w:rsid w:val="006A44EC"/>
    <w:rsid w:val="006B166F"/>
    <w:rsid w:val="006D47BF"/>
    <w:rsid w:val="00703F61"/>
    <w:rsid w:val="00716B74"/>
    <w:rsid w:val="00725034"/>
    <w:rsid w:val="007431A0"/>
    <w:rsid w:val="00744E50"/>
    <w:rsid w:val="00746E72"/>
    <w:rsid w:val="007837E8"/>
    <w:rsid w:val="0078746D"/>
    <w:rsid w:val="00787A64"/>
    <w:rsid w:val="007A4BAC"/>
    <w:rsid w:val="007C3E3F"/>
    <w:rsid w:val="007D6F66"/>
    <w:rsid w:val="007E6B82"/>
    <w:rsid w:val="008050EB"/>
    <w:rsid w:val="00811CBE"/>
    <w:rsid w:val="00816944"/>
    <w:rsid w:val="00834302"/>
    <w:rsid w:val="00841E62"/>
    <w:rsid w:val="0084612A"/>
    <w:rsid w:val="00872498"/>
    <w:rsid w:val="00895FCD"/>
    <w:rsid w:val="008C18EE"/>
    <w:rsid w:val="008D1B23"/>
    <w:rsid w:val="008F15FE"/>
    <w:rsid w:val="008F3164"/>
    <w:rsid w:val="00911E9D"/>
    <w:rsid w:val="0093148B"/>
    <w:rsid w:val="00931A03"/>
    <w:rsid w:val="00942E40"/>
    <w:rsid w:val="00942F81"/>
    <w:rsid w:val="00983A2F"/>
    <w:rsid w:val="009B13F7"/>
    <w:rsid w:val="009B4754"/>
    <w:rsid w:val="009B5B55"/>
    <w:rsid w:val="009C04A3"/>
    <w:rsid w:val="009C3EBE"/>
    <w:rsid w:val="009D10F9"/>
    <w:rsid w:val="009D6CAF"/>
    <w:rsid w:val="009F6472"/>
    <w:rsid w:val="00A012EE"/>
    <w:rsid w:val="00A05791"/>
    <w:rsid w:val="00A07884"/>
    <w:rsid w:val="00A12ADE"/>
    <w:rsid w:val="00A26578"/>
    <w:rsid w:val="00A3005E"/>
    <w:rsid w:val="00A3311E"/>
    <w:rsid w:val="00A50F1B"/>
    <w:rsid w:val="00A514EC"/>
    <w:rsid w:val="00A60CAC"/>
    <w:rsid w:val="00A70D44"/>
    <w:rsid w:val="00A734B7"/>
    <w:rsid w:val="00A7466B"/>
    <w:rsid w:val="00A8090B"/>
    <w:rsid w:val="00A90C37"/>
    <w:rsid w:val="00AA67E4"/>
    <w:rsid w:val="00AC4EAE"/>
    <w:rsid w:val="00AD0D4F"/>
    <w:rsid w:val="00AE4E81"/>
    <w:rsid w:val="00AF4E6C"/>
    <w:rsid w:val="00B00DDA"/>
    <w:rsid w:val="00B15B3E"/>
    <w:rsid w:val="00B40F8C"/>
    <w:rsid w:val="00B4783A"/>
    <w:rsid w:val="00B6274F"/>
    <w:rsid w:val="00B62B5C"/>
    <w:rsid w:val="00B62FB4"/>
    <w:rsid w:val="00B8220D"/>
    <w:rsid w:val="00B853E3"/>
    <w:rsid w:val="00BB5662"/>
    <w:rsid w:val="00BC5CFB"/>
    <w:rsid w:val="00BD7952"/>
    <w:rsid w:val="00BF3BF6"/>
    <w:rsid w:val="00C03CAF"/>
    <w:rsid w:val="00C11A79"/>
    <w:rsid w:val="00C23BC9"/>
    <w:rsid w:val="00C34620"/>
    <w:rsid w:val="00C409C1"/>
    <w:rsid w:val="00C6298A"/>
    <w:rsid w:val="00C70764"/>
    <w:rsid w:val="00C7692E"/>
    <w:rsid w:val="00C80BC9"/>
    <w:rsid w:val="00C82D2E"/>
    <w:rsid w:val="00CA4BF5"/>
    <w:rsid w:val="00CA5532"/>
    <w:rsid w:val="00CA7005"/>
    <w:rsid w:val="00CB41EC"/>
    <w:rsid w:val="00CD255B"/>
    <w:rsid w:val="00CE3F2C"/>
    <w:rsid w:val="00CF1607"/>
    <w:rsid w:val="00D02C53"/>
    <w:rsid w:val="00D03243"/>
    <w:rsid w:val="00D16207"/>
    <w:rsid w:val="00D16464"/>
    <w:rsid w:val="00D172B2"/>
    <w:rsid w:val="00D33867"/>
    <w:rsid w:val="00D34204"/>
    <w:rsid w:val="00D36B45"/>
    <w:rsid w:val="00D4478D"/>
    <w:rsid w:val="00D46F9E"/>
    <w:rsid w:val="00D651EE"/>
    <w:rsid w:val="00D915F3"/>
    <w:rsid w:val="00DA2E05"/>
    <w:rsid w:val="00DA3773"/>
    <w:rsid w:val="00DA4907"/>
    <w:rsid w:val="00DB1B5C"/>
    <w:rsid w:val="00DC225D"/>
    <w:rsid w:val="00DD6E8C"/>
    <w:rsid w:val="00DE4FB0"/>
    <w:rsid w:val="00DE5529"/>
    <w:rsid w:val="00DE6A1A"/>
    <w:rsid w:val="00DF20E1"/>
    <w:rsid w:val="00E03A8A"/>
    <w:rsid w:val="00E07017"/>
    <w:rsid w:val="00E1155E"/>
    <w:rsid w:val="00E22C54"/>
    <w:rsid w:val="00E339EA"/>
    <w:rsid w:val="00E46810"/>
    <w:rsid w:val="00E565AF"/>
    <w:rsid w:val="00E603ED"/>
    <w:rsid w:val="00E6174E"/>
    <w:rsid w:val="00E64F0A"/>
    <w:rsid w:val="00E70F79"/>
    <w:rsid w:val="00E751A9"/>
    <w:rsid w:val="00E92FBF"/>
    <w:rsid w:val="00EA128A"/>
    <w:rsid w:val="00EB515B"/>
    <w:rsid w:val="00EB67B7"/>
    <w:rsid w:val="00EC547C"/>
    <w:rsid w:val="00EE799A"/>
    <w:rsid w:val="00F01662"/>
    <w:rsid w:val="00F057EE"/>
    <w:rsid w:val="00F15155"/>
    <w:rsid w:val="00F82DBE"/>
    <w:rsid w:val="00F83D82"/>
    <w:rsid w:val="00F9051A"/>
    <w:rsid w:val="00F9099A"/>
    <w:rsid w:val="00F97C90"/>
    <w:rsid w:val="00FA144D"/>
    <w:rsid w:val="00FA1923"/>
    <w:rsid w:val="00FA3E5D"/>
    <w:rsid w:val="00FA6AC6"/>
    <w:rsid w:val="00FC21A2"/>
    <w:rsid w:val="00FE4232"/>
    <w:rsid w:val="02D0DA66"/>
    <w:rsid w:val="039D0BEA"/>
    <w:rsid w:val="0A80EF01"/>
    <w:rsid w:val="14DFE0F8"/>
    <w:rsid w:val="216C4D52"/>
    <w:rsid w:val="2C06F28B"/>
    <w:rsid w:val="32B00924"/>
    <w:rsid w:val="34C1FF64"/>
    <w:rsid w:val="35CE38F8"/>
    <w:rsid w:val="40CA277D"/>
    <w:rsid w:val="4FD7E9C0"/>
    <w:rsid w:val="598717F6"/>
    <w:rsid w:val="5E6088B4"/>
    <w:rsid w:val="600E8B68"/>
    <w:rsid w:val="634CF620"/>
    <w:rsid w:val="65DCBFE8"/>
    <w:rsid w:val="6BD353EC"/>
    <w:rsid w:val="6DF14117"/>
    <w:rsid w:val="72D38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B3EF407"/>
  <w15:chartTrackingRefBased/>
  <w15:docId w15:val="{8F52814D-6574-4D83-95CE-90E549A5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72BA"/>
    <w:rPr>
      <w:noProof/>
      <w:sz w:val="24"/>
      <w:lang w:val="en-CA"/>
    </w:rPr>
  </w:style>
  <w:style w:type="paragraph" w:styleId="Heading1">
    <w:name w:val="heading 1"/>
    <w:basedOn w:val="Normal"/>
    <w:next w:val="Normal"/>
    <w:qFormat/>
    <w:rsid w:val="00A70D44"/>
    <w:pPr>
      <w:keepNext/>
      <w:outlineLvl w:val="0"/>
    </w:pPr>
  </w:style>
  <w:style w:type="paragraph" w:styleId="Heading3">
    <w:name w:val="heading 3"/>
    <w:basedOn w:val="Normal"/>
    <w:next w:val="Normal"/>
    <w:qFormat/>
    <w:rsid w:val="002572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441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F441B"/>
    <w:pPr>
      <w:tabs>
        <w:tab w:val="center" w:pos="4320"/>
        <w:tab w:val="right" w:pos="8640"/>
      </w:tabs>
    </w:pPr>
  </w:style>
  <w:style w:type="character" w:styleId="Hyperlink">
    <w:name w:val="Hyperlink"/>
    <w:rsid w:val="00A70D44"/>
    <w:rPr>
      <w:color w:val="0000FF"/>
      <w:u w:val="single"/>
    </w:rPr>
  </w:style>
  <w:style w:type="character" w:styleId="Strong">
    <w:name w:val="Strong"/>
    <w:qFormat/>
    <w:rsid w:val="005519C0"/>
  </w:style>
  <w:style w:type="paragraph" w:styleId="Date">
    <w:name w:val="Date"/>
    <w:basedOn w:val="Normal"/>
    <w:next w:val="Normal"/>
    <w:rsid w:val="008D1B23"/>
    <w:rPr>
      <w:noProof w:val="0"/>
      <w:szCs w:val="24"/>
    </w:rPr>
  </w:style>
  <w:style w:type="paragraph" w:styleId="BalloonText">
    <w:name w:val="Balloon Text"/>
    <w:basedOn w:val="Normal"/>
    <w:link w:val="BalloonTextChar"/>
    <w:rsid w:val="00834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34302"/>
    <w:rPr>
      <w:rFonts w:ascii="Tahoma" w:hAnsi="Tahoma" w:cs="Tahoma"/>
      <w:noProof/>
      <w:sz w:val="16"/>
      <w:szCs w:val="16"/>
      <w:lang w:eastAsia="en-US"/>
    </w:rPr>
  </w:style>
  <w:style w:type="paragraph" w:customStyle="1" w:styleId="Default">
    <w:name w:val="Default"/>
    <w:rsid w:val="004D61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942F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42F81"/>
    <w:rPr>
      <w:rFonts w:ascii="Cambria" w:eastAsia="Times New Roman" w:hAnsi="Cambria" w:cs="Times New Roman"/>
      <w:b/>
      <w:bCs/>
      <w:noProof/>
      <w:kern w:val="28"/>
      <w:sz w:val="32"/>
      <w:szCs w:val="32"/>
      <w:lang w:val="en-CA"/>
    </w:rPr>
  </w:style>
  <w:style w:type="character" w:styleId="CommentReference">
    <w:name w:val="annotation reference"/>
    <w:basedOn w:val="DefaultParagraphFont"/>
    <w:rsid w:val="00DA37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377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A3773"/>
    <w:rPr>
      <w:noProof/>
      <w:lang w:val="en-CA"/>
    </w:rPr>
  </w:style>
  <w:style w:type="paragraph" w:styleId="CommentSubject">
    <w:name w:val="annotation subject"/>
    <w:basedOn w:val="CommentText"/>
    <w:next w:val="CommentText"/>
    <w:link w:val="CommentSubjectChar"/>
    <w:rsid w:val="00DA37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3773"/>
    <w:rPr>
      <w:b/>
      <w:bCs/>
      <w:noProof/>
      <w:lang w:val="en-CA"/>
    </w:rPr>
  </w:style>
  <w:style w:type="paragraph" w:styleId="ListParagraph">
    <w:name w:val="List Paragraph"/>
    <w:basedOn w:val="Normal"/>
    <w:uiPriority w:val="34"/>
    <w:qFormat/>
    <w:rsid w:val="003D0810"/>
    <w:pPr>
      <w:ind w:left="720"/>
    </w:pPr>
  </w:style>
  <w:style w:type="character" w:styleId="Emphasis">
    <w:name w:val="Emphasis"/>
    <w:basedOn w:val="DefaultParagraphFont"/>
    <w:qFormat/>
    <w:rsid w:val="00062DA3"/>
    <w:rPr>
      <w:i/>
      <w:iCs/>
    </w:rPr>
  </w:style>
  <w:style w:type="paragraph" w:styleId="TOC6">
    <w:name w:val="toc 6"/>
    <w:basedOn w:val="Normal"/>
    <w:next w:val="Normal"/>
    <w:autoRedefine/>
    <w:rsid w:val="00FA3E5D"/>
    <w:pPr>
      <w:numPr>
        <w:numId w:val="21"/>
      </w:numPr>
    </w:pPr>
    <w:rPr>
      <w:rFonts w:ascii="Arial" w:hAnsi="Arial" w:cs="Arial"/>
      <w:noProof w:val="0"/>
      <w:sz w:val="20"/>
      <w:lang w:val="en-US"/>
    </w:rPr>
  </w:style>
  <w:style w:type="character" w:customStyle="1" w:styleId="normaltextrun">
    <w:name w:val="normaltextrun"/>
    <w:basedOn w:val="DefaultParagraphFont"/>
    <w:rsid w:val="002C77CF"/>
  </w:style>
  <w:style w:type="character" w:customStyle="1" w:styleId="eop">
    <w:name w:val="eop"/>
    <w:basedOn w:val="DefaultParagraphFont"/>
    <w:rsid w:val="002C77CF"/>
  </w:style>
  <w:style w:type="character" w:customStyle="1" w:styleId="xnormaltextrun">
    <w:name w:val="x_normaltextrun"/>
    <w:basedOn w:val="DefaultParagraphFont"/>
    <w:rsid w:val="00150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3109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irings@unisonhcs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\Local%20Settings\Temporary%20Internet%20Files\OLK3\NHCHC%20word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227EA4FF0F54CB23D3715D09CD0A2" ma:contentTypeVersion="26" ma:contentTypeDescription="Create a new document." ma:contentTypeScope="" ma:versionID="48e58ff75fdeb06f09bf80f64f2dae32">
  <xsd:schema xmlns:xsd="http://www.w3.org/2001/XMLSchema" xmlns:xs="http://www.w3.org/2001/XMLSchema" xmlns:p="http://schemas.microsoft.com/office/2006/metadata/properties" xmlns:ns2="3a45ad77-0ae4-4ab0-8c6e-7c0bbbd3c2bf" xmlns:ns3="d2c982fb-923f-4cbe-83a9-dce6c8bb7efc" targetNamespace="http://schemas.microsoft.com/office/2006/metadata/properties" ma:root="true" ma:fieldsID="70a5c369a655b0eacc70e2002f2e5c53" ns2:_="" ns3:_="">
    <xsd:import namespace="3a45ad77-0ae4-4ab0-8c6e-7c0bbbd3c2bf"/>
    <xsd:import namespace="d2c982fb-923f-4cbe-83a9-dce6c8bb7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ag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Comme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5ad77-0ae4-4ab0-8c6e-7c0bbbd3c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ag" ma:index="12" ma:displayName="Tag" ma:format="Dropdown" ma:indexed="true" ma:internalName="Tag">
      <xsd:simpleType>
        <xsd:restriction base="dms:Text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c402bf-5bdc-44fc-b109-140a1509a3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3" nillable="true" ma:displayName="YYYY-MMM-DD" ma:description="YYYY-MMM-DD" ma:format="Dropdown" ma:internalName="Date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27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982fb-923f-4cbe-83a9-dce6c8bb7ef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aacf130-fdde-4b1d-a18b-e09096b98c6c}" ma:internalName="TaxCatchAll" ma:showField="CatchAllData" ma:web="d2c982fb-923f-4cbe-83a9-dce6c8bb7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c982fb-923f-4cbe-83a9-dce6c8bb7efc" xsi:nil="true"/>
    <lcf76f155ced4ddcb4097134ff3c332f xmlns="3a45ad77-0ae4-4ab0-8c6e-7c0bbbd3c2bf">
      <Terms xmlns="http://schemas.microsoft.com/office/infopath/2007/PartnerControls"/>
    </lcf76f155ced4ddcb4097134ff3c332f>
    <Tag xmlns="3a45ad77-0ae4-4ab0-8c6e-7c0bbbd3c2bf">2026 Job Posting</Tag>
    <Date xmlns="3a45ad77-0ae4-4ab0-8c6e-7c0bbbd3c2bf" xsi:nil="true"/>
    <Comments xmlns="3a45ad77-0ae4-4ab0-8c6e-7c0bbbd3c2b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320AD-6D27-43C0-8CB9-44212DF7E8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44C3B6-96D6-4639-969D-E3E5A4C5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5ad77-0ae4-4ab0-8c6e-7c0bbbd3c2bf"/>
    <ds:schemaRef ds:uri="d2c982fb-923f-4cbe-83a9-dce6c8bb7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D42BE9-992E-4982-8F2A-CC8EFC2FB7EC}">
  <ds:schemaRefs>
    <ds:schemaRef ds:uri="http://schemas.microsoft.com/office/2006/metadata/properties"/>
    <ds:schemaRef ds:uri="http://schemas.microsoft.com/office/infopath/2007/PartnerControls"/>
    <ds:schemaRef ds:uri="d2c982fb-923f-4cbe-83a9-dce6c8bb7efc"/>
    <ds:schemaRef ds:uri="3a45ad77-0ae4-4ab0-8c6e-7c0bbbd3c2bf"/>
  </ds:schemaRefs>
</ds:datastoreItem>
</file>

<file path=customXml/itemProps4.xml><?xml version="1.0" encoding="utf-8"?>
<ds:datastoreItem xmlns:ds="http://schemas.openxmlformats.org/officeDocument/2006/customXml" ds:itemID="{E464CCDF-3A1F-480D-BA7D-640C468F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NHCHC word template</Template>
  <TotalTime>1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Heights Community Health Centres</vt:lpstr>
    </vt:vector>
  </TitlesOfParts>
  <Company>Philip Sung Design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Heights Community Health Centres</dc:title>
  <dc:subject/>
  <dc:creator>diana</dc:creator>
  <cp:keywords/>
  <cp:lastModifiedBy>Sheena Barron</cp:lastModifiedBy>
  <cp:revision>2</cp:revision>
  <cp:lastPrinted>2014-07-23T16:21:00Z</cp:lastPrinted>
  <dcterms:created xsi:type="dcterms:W3CDTF">2026-07-21T14:23:00Z</dcterms:created>
  <dcterms:modified xsi:type="dcterms:W3CDTF">2026-07-21T14:23:00Z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0x010100FBC227EA4FF0F54CB23D3715D09CD0A2</vt:lpwstr>
  </property>
  <property fmtid="{D5CDD505-2E9C-101B-9397-08002B2CF9AE}" pid="3" name="MediaServiceImageTags">
    <vt:lpwstr/>
  </property>
</Properties>
</file>