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08B9" w14:textId="2B7BDEA2" w:rsidR="004860E3"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A18C15F" w14:textId="32BF2F28" w:rsidR="00F3059F" w:rsidRDefault="00F3059F" w:rsidP="00DA3773">
      <w:pPr>
        <w:tabs>
          <w:tab w:val="center" w:pos="4680"/>
        </w:tabs>
        <w:suppressAutoHyphens/>
        <w:spacing w:line="360" w:lineRule="auto"/>
        <w:rPr>
          <w:rFonts w:ascii="Calibri" w:hAnsi="Calibri"/>
          <w:b/>
          <w:sz w:val="22"/>
          <w:szCs w:val="22"/>
        </w:rPr>
      </w:pPr>
    </w:p>
    <w:p w14:paraId="6B80DC9B" w14:textId="499C26A9" w:rsidR="00F3059F" w:rsidRDefault="00F3059F" w:rsidP="00DA3773">
      <w:pPr>
        <w:tabs>
          <w:tab w:val="center" w:pos="4680"/>
        </w:tabs>
        <w:suppressAutoHyphens/>
        <w:spacing w:line="360" w:lineRule="auto"/>
        <w:rPr>
          <w:rFonts w:ascii="Calibri" w:hAnsi="Calibri"/>
          <w:b/>
          <w:sz w:val="22"/>
          <w:szCs w:val="22"/>
        </w:rPr>
      </w:pPr>
    </w:p>
    <w:p w14:paraId="7146D1FC" w14:textId="1C143F33" w:rsidR="00F3059F" w:rsidRPr="00B441B2" w:rsidRDefault="00F3059F" w:rsidP="00F3059F">
      <w:pPr>
        <w:tabs>
          <w:tab w:val="center" w:pos="4680"/>
        </w:tabs>
        <w:suppressAutoHyphens/>
        <w:spacing w:line="360" w:lineRule="auto"/>
        <w:jc w:val="center"/>
        <w:rPr>
          <w:rFonts w:ascii="Arial" w:hAnsi="Arial" w:cs="Arial"/>
          <w:b/>
          <w:sz w:val="28"/>
          <w:szCs w:val="28"/>
        </w:rPr>
      </w:pPr>
      <w:r w:rsidRPr="00B441B2">
        <w:rPr>
          <w:rFonts w:ascii="Arial" w:hAnsi="Arial" w:cs="Arial"/>
          <w:b/>
          <w:sz w:val="28"/>
          <w:szCs w:val="28"/>
        </w:rPr>
        <w:t>Job Posting</w:t>
      </w:r>
    </w:p>
    <w:p w14:paraId="5F19FC91" w14:textId="44F2B5FF" w:rsidR="00F3059F" w:rsidRPr="00F3059F" w:rsidRDefault="00F3059F" w:rsidP="00F3059F">
      <w:pPr>
        <w:tabs>
          <w:tab w:val="center" w:pos="4680"/>
        </w:tabs>
        <w:suppressAutoHyphens/>
        <w:spacing w:line="360" w:lineRule="auto"/>
        <w:jc w:val="center"/>
        <w:rPr>
          <w:rFonts w:ascii="Arial" w:hAnsi="Arial" w:cs="Arial"/>
          <w:b/>
          <w:szCs w:val="24"/>
        </w:rPr>
      </w:pPr>
      <w:r w:rsidRPr="00F3059F">
        <w:rPr>
          <w:rFonts w:ascii="Arial" w:hAnsi="Arial" w:cs="Arial"/>
          <w:b/>
          <w:szCs w:val="24"/>
        </w:rPr>
        <w:t>Nurse Practitioner, Oakwood-Vaughan</w:t>
      </w:r>
    </w:p>
    <w:p w14:paraId="02FB3C04" w14:textId="3B5C5BC7" w:rsidR="00F3059F" w:rsidRPr="00F3059F" w:rsidRDefault="00F3059F" w:rsidP="00F3059F">
      <w:pPr>
        <w:tabs>
          <w:tab w:val="center" w:pos="4680"/>
        </w:tabs>
        <w:suppressAutoHyphens/>
        <w:spacing w:line="360" w:lineRule="auto"/>
        <w:jc w:val="center"/>
        <w:rPr>
          <w:rFonts w:ascii="Arial" w:hAnsi="Arial" w:cs="Arial"/>
          <w:b/>
          <w:szCs w:val="24"/>
        </w:rPr>
      </w:pPr>
      <w:r w:rsidRPr="00F3059F">
        <w:rPr>
          <w:rFonts w:ascii="Arial" w:hAnsi="Arial" w:cs="Arial"/>
          <w:b/>
          <w:szCs w:val="24"/>
        </w:rPr>
        <w:t xml:space="preserve">Part time, </w:t>
      </w:r>
      <w:r w:rsidR="001505F9">
        <w:rPr>
          <w:rFonts w:ascii="Arial" w:hAnsi="Arial" w:cs="Arial"/>
          <w:b/>
          <w:szCs w:val="24"/>
        </w:rPr>
        <w:t>Permanent</w:t>
      </w:r>
      <w:r w:rsidR="00C43162">
        <w:rPr>
          <w:rFonts w:ascii="Arial" w:hAnsi="Arial" w:cs="Arial"/>
          <w:b/>
          <w:szCs w:val="24"/>
        </w:rPr>
        <w:t xml:space="preserve"> P</w:t>
      </w:r>
      <w:r w:rsidRPr="00F3059F">
        <w:rPr>
          <w:rFonts w:ascii="Arial" w:hAnsi="Arial" w:cs="Arial"/>
          <w:b/>
          <w:szCs w:val="24"/>
        </w:rPr>
        <w:t>osition</w:t>
      </w:r>
    </w:p>
    <w:p w14:paraId="2CE105D9" w14:textId="26ACADA7" w:rsidR="00F51567" w:rsidRDefault="00F3059F" w:rsidP="00F51567">
      <w:pPr>
        <w:tabs>
          <w:tab w:val="center" w:pos="4680"/>
        </w:tabs>
        <w:suppressAutoHyphens/>
        <w:spacing w:line="360" w:lineRule="auto"/>
        <w:jc w:val="center"/>
        <w:rPr>
          <w:rFonts w:ascii="Arial" w:hAnsi="Arial" w:cs="Arial"/>
          <w:b/>
          <w:szCs w:val="24"/>
        </w:rPr>
      </w:pPr>
      <w:r w:rsidRPr="00F3059F">
        <w:rPr>
          <w:rFonts w:ascii="Arial" w:hAnsi="Arial" w:cs="Arial"/>
          <w:b/>
          <w:szCs w:val="24"/>
        </w:rPr>
        <w:t>$</w:t>
      </w:r>
      <w:r w:rsidR="001505F9">
        <w:rPr>
          <w:rFonts w:ascii="Arial" w:hAnsi="Arial" w:cs="Arial"/>
          <w:b/>
          <w:szCs w:val="24"/>
        </w:rPr>
        <w:t>58.83</w:t>
      </w:r>
      <w:r w:rsidRPr="00F3059F">
        <w:rPr>
          <w:rFonts w:ascii="Arial" w:hAnsi="Arial" w:cs="Arial"/>
          <w:b/>
          <w:szCs w:val="24"/>
        </w:rPr>
        <w:t xml:space="preserve"> to $</w:t>
      </w:r>
      <w:r w:rsidR="001505F9">
        <w:rPr>
          <w:rFonts w:ascii="Arial" w:hAnsi="Arial" w:cs="Arial"/>
          <w:b/>
          <w:szCs w:val="24"/>
        </w:rPr>
        <w:t>67.13</w:t>
      </w:r>
      <w:r w:rsidRPr="00F3059F">
        <w:rPr>
          <w:rFonts w:ascii="Arial" w:hAnsi="Arial" w:cs="Arial"/>
          <w:b/>
          <w:szCs w:val="24"/>
        </w:rPr>
        <w:t xml:space="preserve"> per </w:t>
      </w:r>
      <w:r w:rsidR="001505F9">
        <w:rPr>
          <w:rFonts w:ascii="Arial" w:hAnsi="Arial" w:cs="Arial"/>
          <w:b/>
          <w:szCs w:val="24"/>
        </w:rPr>
        <w:t>hour</w:t>
      </w:r>
      <w:r w:rsidR="00F51567">
        <w:rPr>
          <w:rFonts w:ascii="Arial" w:hAnsi="Arial" w:cs="Arial"/>
          <w:b/>
          <w:szCs w:val="24"/>
        </w:rPr>
        <w:t xml:space="preserve"> for </w:t>
      </w:r>
      <w:r w:rsidR="001505F9">
        <w:rPr>
          <w:rFonts w:ascii="Arial" w:hAnsi="Arial" w:cs="Arial"/>
          <w:b/>
          <w:szCs w:val="24"/>
        </w:rPr>
        <w:t>14</w:t>
      </w:r>
      <w:r w:rsidR="00F51567">
        <w:rPr>
          <w:rFonts w:ascii="Arial" w:hAnsi="Arial" w:cs="Arial"/>
          <w:b/>
          <w:szCs w:val="24"/>
        </w:rPr>
        <w:t xml:space="preserve"> hours per week</w:t>
      </w:r>
    </w:p>
    <w:p w14:paraId="7FA6CD7A" w14:textId="5737F60A" w:rsidR="001505F9" w:rsidRDefault="001505F9" w:rsidP="00F51567">
      <w:pPr>
        <w:tabs>
          <w:tab w:val="center" w:pos="4680"/>
        </w:tabs>
        <w:suppressAutoHyphens/>
        <w:spacing w:line="360" w:lineRule="auto"/>
        <w:jc w:val="center"/>
        <w:rPr>
          <w:rFonts w:ascii="Arial" w:hAnsi="Arial" w:cs="Arial"/>
          <w:b/>
          <w:szCs w:val="24"/>
        </w:rPr>
      </w:pPr>
      <w:r>
        <w:rPr>
          <w:rFonts w:ascii="Arial" w:hAnsi="Arial" w:cs="Arial"/>
          <w:b/>
          <w:szCs w:val="24"/>
        </w:rPr>
        <w:t xml:space="preserve">Tuesday evenings and Fridays </w:t>
      </w:r>
    </w:p>
    <w:p w14:paraId="7B3A2A29" w14:textId="502990BD" w:rsidR="00F3059F" w:rsidRPr="00F3059F" w:rsidRDefault="00F51567" w:rsidP="00F3059F">
      <w:pPr>
        <w:tabs>
          <w:tab w:val="center" w:pos="4680"/>
        </w:tabs>
        <w:suppressAutoHyphens/>
        <w:spacing w:after="240" w:line="360" w:lineRule="auto"/>
        <w:jc w:val="center"/>
        <w:rPr>
          <w:rFonts w:ascii="Arial" w:hAnsi="Arial" w:cs="Arial"/>
          <w:b/>
          <w:szCs w:val="24"/>
        </w:rPr>
      </w:pPr>
      <w:r>
        <w:rPr>
          <w:rFonts w:ascii="Arial" w:hAnsi="Arial" w:cs="Arial"/>
          <w:b/>
          <w:szCs w:val="24"/>
        </w:rPr>
        <w:t>S</w:t>
      </w:r>
      <w:r w:rsidR="00335E0C">
        <w:rPr>
          <w:rFonts w:ascii="Arial" w:hAnsi="Arial" w:cs="Arial"/>
          <w:b/>
          <w:szCs w:val="24"/>
        </w:rPr>
        <w:t>alary</w:t>
      </w:r>
      <w:r>
        <w:rPr>
          <w:rFonts w:ascii="Arial" w:hAnsi="Arial" w:cs="Arial"/>
          <w:b/>
          <w:szCs w:val="24"/>
        </w:rPr>
        <w:t xml:space="preserve"> </w:t>
      </w:r>
      <w:r w:rsidR="00F3059F" w:rsidRPr="00F3059F">
        <w:rPr>
          <w:rFonts w:ascii="Arial" w:hAnsi="Arial" w:cs="Arial"/>
          <w:b/>
          <w:szCs w:val="24"/>
        </w:rPr>
        <w:t>commensurate on exp</w:t>
      </w:r>
      <w:r>
        <w:rPr>
          <w:rFonts w:ascii="Arial" w:hAnsi="Arial" w:cs="Arial"/>
          <w:b/>
          <w:szCs w:val="24"/>
        </w:rPr>
        <w:t>erience and education</w:t>
      </w:r>
    </w:p>
    <w:p w14:paraId="66C5E6DE" w14:textId="3201742F" w:rsidR="001505F9" w:rsidRPr="001505F9" w:rsidRDefault="001505F9" w:rsidP="001505F9">
      <w:pPr>
        <w:tabs>
          <w:tab w:val="center" w:pos="4680"/>
        </w:tabs>
        <w:suppressAutoHyphens/>
        <w:spacing w:after="240" w:line="360" w:lineRule="auto"/>
        <w:rPr>
          <w:rFonts w:ascii="Arial" w:hAnsi="Arial" w:cs="Arial"/>
          <w:b/>
          <w:szCs w:val="24"/>
        </w:rPr>
      </w:pPr>
      <w:r w:rsidRPr="001505F9">
        <w:rPr>
          <w:rFonts w:ascii="Arial" w:hAnsi="Arial" w:cs="Arial"/>
          <w:b/>
          <w:szCs w:val="24"/>
        </w:rPr>
        <w:t>About Unison Health and Community Services:</w:t>
      </w:r>
    </w:p>
    <w:p w14:paraId="4084DD80" w14:textId="5136C151" w:rsid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583975DB" w14:textId="77777777" w:rsidR="00F3059F" w:rsidRDefault="00F3059F" w:rsidP="00F3059F">
      <w:pPr>
        <w:tabs>
          <w:tab w:val="center" w:pos="4680"/>
        </w:tabs>
        <w:suppressAutoHyphens/>
        <w:spacing w:line="360" w:lineRule="auto"/>
        <w:rPr>
          <w:rFonts w:ascii="Arial" w:hAnsi="Arial" w:cs="Arial"/>
          <w:bCs/>
          <w:szCs w:val="24"/>
        </w:rPr>
      </w:pPr>
    </w:p>
    <w:p w14:paraId="01705665" w14:textId="75800BE8" w:rsid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Unison’s mission is working together to deliver accessible and high quality health and community services that are integrated, respond to needs, build on strengths and inspire change.</w:t>
      </w:r>
    </w:p>
    <w:p w14:paraId="4C55B300" w14:textId="77777777" w:rsidR="00F3059F" w:rsidRPr="00F3059F" w:rsidRDefault="00F3059F" w:rsidP="00F3059F">
      <w:pPr>
        <w:tabs>
          <w:tab w:val="center" w:pos="4680"/>
        </w:tabs>
        <w:suppressAutoHyphens/>
        <w:spacing w:line="360" w:lineRule="auto"/>
        <w:rPr>
          <w:rFonts w:ascii="Arial" w:hAnsi="Arial" w:cs="Arial"/>
          <w:bCs/>
          <w:szCs w:val="24"/>
        </w:rPr>
      </w:pPr>
    </w:p>
    <w:p w14:paraId="4DAF0FAC" w14:textId="77777777" w:rsidR="00F3059F" w:rsidRP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Unison Health and Community Services is committed to working from an inclusive, pro-choice, sex positive, harm reduction, anti-racist, anti-oppression and participatory framework.</w:t>
      </w:r>
    </w:p>
    <w:p w14:paraId="17817529" w14:textId="77777777" w:rsidR="00F3059F" w:rsidRDefault="00F3059F" w:rsidP="00F3059F">
      <w:pPr>
        <w:tabs>
          <w:tab w:val="center" w:pos="4680"/>
        </w:tabs>
        <w:suppressAutoHyphens/>
        <w:spacing w:line="360" w:lineRule="auto"/>
        <w:rPr>
          <w:rFonts w:ascii="Arial" w:hAnsi="Arial" w:cs="Arial"/>
          <w:bCs/>
          <w:szCs w:val="24"/>
        </w:rPr>
      </w:pPr>
    </w:p>
    <w:p w14:paraId="4FF90F0E" w14:textId="3ED643DD" w:rsidR="00F3059F" w:rsidRPr="00F3059F" w:rsidRDefault="00F3059F" w:rsidP="00F3059F">
      <w:pPr>
        <w:tabs>
          <w:tab w:val="center" w:pos="4680"/>
        </w:tabs>
        <w:suppressAutoHyphens/>
        <w:spacing w:line="360" w:lineRule="auto"/>
        <w:rPr>
          <w:rFonts w:ascii="Arial" w:hAnsi="Arial" w:cs="Arial"/>
          <w:bCs/>
          <w:szCs w:val="24"/>
        </w:rPr>
      </w:pPr>
      <w:r w:rsidRPr="00F3059F">
        <w:rPr>
          <w:rFonts w:ascii="Arial" w:hAnsi="Arial" w:cs="Arial"/>
          <w:bCs/>
          <w:szCs w:val="24"/>
        </w:rPr>
        <w:t xml:space="preserve">Unison is seeking a Nurse Practitioner for our Oakwood-Vaughan site.  Reporting to the Clinical and Allied Health Site Manager, and with direction from the Clinic Coordinator, the Nurse Practitioner will be responsible </w:t>
      </w:r>
      <w:r w:rsidR="007F333C">
        <w:rPr>
          <w:rFonts w:ascii="Arial" w:hAnsi="Arial" w:cs="Arial"/>
          <w:bCs/>
          <w:szCs w:val="24"/>
        </w:rPr>
        <w:t>for providing primary care to all ages</w:t>
      </w:r>
      <w:r w:rsidR="00AE6672">
        <w:rPr>
          <w:rFonts w:ascii="Arial" w:hAnsi="Arial" w:cs="Arial"/>
          <w:bCs/>
          <w:szCs w:val="24"/>
        </w:rPr>
        <w:t>,</w:t>
      </w:r>
      <w:r w:rsidR="007F333C">
        <w:rPr>
          <w:rFonts w:ascii="Arial" w:hAnsi="Arial" w:cs="Arial"/>
          <w:bCs/>
          <w:szCs w:val="24"/>
        </w:rPr>
        <w:t xml:space="preserve"> and also</w:t>
      </w:r>
      <w:r w:rsidR="00AE6672">
        <w:rPr>
          <w:rFonts w:ascii="Arial" w:hAnsi="Arial" w:cs="Arial"/>
          <w:bCs/>
          <w:szCs w:val="24"/>
        </w:rPr>
        <w:t xml:space="preserve"> </w:t>
      </w:r>
      <w:r w:rsidR="007F333C">
        <w:rPr>
          <w:rFonts w:ascii="Arial" w:hAnsi="Arial" w:cs="Arial"/>
          <w:bCs/>
          <w:szCs w:val="24"/>
        </w:rPr>
        <w:t xml:space="preserve">for </w:t>
      </w:r>
      <w:r w:rsidRPr="00F3059F">
        <w:rPr>
          <w:rFonts w:ascii="Arial" w:hAnsi="Arial" w:cs="Arial"/>
          <w:bCs/>
          <w:szCs w:val="24"/>
        </w:rPr>
        <w:t xml:space="preserve">providing </w:t>
      </w:r>
      <w:r w:rsidR="007F333C">
        <w:rPr>
          <w:rFonts w:ascii="Arial" w:hAnsi="Arial" w:cs="Arial"/>
          <w:bCs/>
          <w:szCs w:val="24"/>
        </w:rPr>
        <w:t>drop</w:t>
      </w:r>
      <w:r w:rsidRPr="00F3059F">
        <w:rPr>
          <w:rFonts w:ascii="Arial" w:hAnsi="Arial" w:cs="Arial"/>
          <w:bCs/>
          <w:szCs w:val="24"/>
        </w:rPr>
        <w:t xml:space="preserve">-in health care to youth in areas of sexual and reproductive health, including trans care, mental health, and addictions.  </w:t>
      </w:r>
    </w:p>
    <w:p w14:paraId="20C35BA9" w14:textId="5C786A4D" w:rsidR="00F3059F" w:rsidRPr="00F3059F" w:rsidRDefault="00F3059F" w:rsidP="00B441B2">
      <w:pPr>
        <w:tabs>
          <w:tab w:val="center" w:pos="4680"/>
        </w:tabs>
        <w:suppressAutoHyphens/>
        <w:spacing w:line="360" w:lineRule="auto"/>
        <w:rPr>
          <w:rFonts w:ascii="Arial" w:hAnsi="Arial" w:cs="Arial"/>
          <w:bCs/>
          <w:szCs w:val="24"/>
        </w:rPr>
      </w:pPr>
      <w:r w:rsidRPr="00F3059F">
        <w:rPr>
          <w:rFonts w:ascii="Arial" w:hAnsi="Arial" w:cs="Arial"/>
          <w:bCs/>
          <w:szCs w:val="24"/>
        </w:rPr>
        <w:lastRenderedPageBreak/>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1CFE789C" w14:textId="77777777" w:rsidR="0044269C" w:rsidRDefault="0044269C" w:rsidP="00F3059F">
      <w:pPr>
        <w:tabs>
          <w:tab w:val="center" w:pos="4680"/>
        </w:tabs>
        <w:suppressAutoHyphens/>
        <w:spacing w:line="360" w:lineRule="auto"/>
        <w:rPr>
          <w:rFonts w:ascii="Arial" w:hAnsi="Arial" w:cs="Arial"/>
          <w:b/>
          <w:szCs w:val="24"/>
        </w:rPr>
      </w:pPr>
    </w:p>
    <w:p w14:paraId="01A0387E" w14:textId="48D18E06" w:rsidR="00F3059F" w:rsidRPr="00F3059F" w:rsidRDefault="00B441B2" w:rsidP="0044269C">
      <w:pPr>
        <w:tabs>
          <w:tab w:val="center" w:pos="4680"/>
        </w:tabs>
        <w:suppressAutoHyphens/>
        <w:spacing w:after="240" w:line="360" w:lineRule="auto"/>
        <w:rPr>
          <w:rFonts w:ascii="Arial" w:hAnsi="Arial" w:cs="Arial"/>
          <w:b/>
          <w:szCs w:val="24"/>
        </w:rPr>
      </w:pPr>
      <w:r>
        <w:rPr>
          <w:rFonts w:ascii="Arial" w:hAnsi="Arial" w:cs="Arial"/>
          <w:b/>
          <w:szCs w:val="24"/>
        </w:rPr>
        <w:t xml:space="preserve">Job </w:t>
      </w:r>
      <w:r w:rsidR="00F3059F" w:rsidRPr="00F3059F">
        <w:rPr>
          <w:rFonts w:ascii="Arial" w:hAnsi="Arial" w:cs="Arial"/>
          <w:b/>
          <w:szCs w:val="24"/>
        </w:rPr>
        <w:t>Qualifications and Responsibilities:</w:t>
      </w:r>
    </w:p>
    <w:p w14:paraId="7AA3E1EF" w14:textId="4186D71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Registration without restrictions in the Extended Class with the College of Nurses of Ontario</w:t>
      </w:r>
    </w:p>
    <w:p w14:paraId="7C1F7573" w14:textId="65980AB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Demonstrated experience in community-based primary care settings that focus on youth, but also includes managing chronic illness and acute, episodic illness </w:t>
      </w:r>
    </w:p>
    <w:p w14:paraId="68351B42" w14:textId="4AABBEA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work independently and as part of an interdisciplinary team of clinical and program staff</w:t>
      </w:r>
    </w:p>
    <w:p w14:paraId="5863B427" w14:textId="06B95A6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Experience serving Unison’s priority populations (seniors with complex needs, people with mental health and addictions,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and youth facing barriers)</w:t>
      </w:r>
    </w:p>
    <w:p w14:paraId="04031BB5" w14:textId="548BB2A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manage all aspects of reproductive health including insertion and removal of IUDs</w:t>
      </w:r>
    </w:p>
    <w:p w14:paraId="064A9293" w14:textId="4CC37841"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Prescribe relevant medications and provide follow up care to clients requesting medical abortions</w:t>
      </w:r>
    </w:p>
    <w:p w14:paraId="75E5BE22" w14:textId="7D3CD953"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provide hormone therapy to trans clients </w:t>
      </w:r>
    </w:p>
    <w:p w14:paraId="09BC090E" w14:textId="352315F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do venipuncture or be prepared to learn</w:t>
      </w:r>
    </w:p>
    <w:p w14:paraId="0DB40461" w14:textId="4EC4686F"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knowledge of and sensitivity to the impact of social, economic, environmental and cultural issues on the health of marginalized youth</w:t>
      </w:r>
    </w:p>
    <w:p w14:paraId="4E18A9BF" w14:textId="058F48F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Commitment to pro-choice philosophy</w:t>
      </w:r>
    </w:p>
    <w:p w14:paraId="2334DA2F" w14:textId="055BD950"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commitment to equity goals and principles, to sexual and reproductive rights, to being youth positive,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positive and sex positive and to being inclusive of diverse sexual and gender identities</w:t>
      </w:r>
    </w:p>
    <w:p w14:paraId="3DA2EFBA" w14:textId="6FECF85A"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Commitment to working from a harm reduction, community development perspective </w:t>
      </w:r>
    </w:p>
    <w:p w14:paraId="2ED38452" w14:textId="79A3C59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Maintain professional development related to specific job responsibilities </w:t>
      </w:r>
    </w:p>
    <w:p w14:paraId="0387F7CA" w14:textId="1783503C"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lastRenderedPageBreak/>
        <w:t xml:space="preserve">Ability to assist in the development and evaluation of protocols and procedures in order to provide optimal standardized care to clients. </w:t>
      </w:r>
    </w:p>
    <w:p w14:paraId="74DE3ECD" w14:textId="69E95F8D" w:rsidR="00C62D75" w:rsidRDefault="00F3059F" w:rsidP="00C62D75">
      <w:pPr>
        <w:pStyle w:val="ListParagraph"/>
        <w:numPr>
          <w:ilvl w:val="0"/>
          <w:numId w:val="26"/>
        </w:numPr>
        <w:tabs>
          <w:tab w:val="center" w:pos="4680"/>
        </w:tabs>
        <w:suppressAutoHyphens/>
        <w:spacing w:after="240" w:line="360" w:lineRule="auto"/>
        <w:rPr>
          <w:rFonts w:ascii="Arial" w:hAnsi="Arial" w:cs="Arial"/>
          <w:bCs/>
          <w:szCs w:val="24"/>
        </w:rPr>
      </w:pPr>
      <w:r w:rsidRPr="0044269C">
        <w:rPr>
          <w:rFonts w:ascii="Arial" w:hAnsi="Arial" w:cs="Arial"/>
          <w:bCs/>
          <w:szCs w:val="24"/>
        </w:rPr>
        <w:t>Knowledge of a second (or more) language and culture is an asset</w:t>
      </w:r>
    </w:p>
    <w:p w14:paraId="485A2BC1" w14:textId="046DDB22" w:rsidR="00F3059F" w:rsidRPr="00C62D75" w:rsidRDefault="00F3059F" w:rsidP="00CB3726">
      <w:pPr>
        <w:tabs>
          <w:tab w:val="center" w:pos="4680"/>
        </w:tabs>
        <w:suppressAutoHyphens/>
        <w:spacing w:after="240" w:line="360" w:lineRule="auto"/>
        <w:rPr>
          <w:rFonts w:ascii="Arial" w:hAnsi="Arial" w:cs="Arial"/>
          <w:b/>
          <w:szCs w:val="24"/>
        </w:rPr>
      </w:pPr>
      <w:r w:rsidRPr="0044269C">
        <w:rPr>
          <w:rFonts w:ascii="Arial" w:hAnsi="Arial" w:cs="Arial"/>
          <w:b/>
          <w:szCs w:val="24"/>
        </w:rPr>
        <w:t xml:space="preserve">Interested candidates are asked to submit a résumé with covering letter by </w:t>
      </w:r>
      <w:r w:rsidR="00CD5BBE">
        <w:rPr>
          <w:rFonts w:ascii="Arial" w:hAnsi="Arial" w:cs="Arial"/>
          <w:b/>
          <w:szCs w:val="24"/>
        </w:rPr>
        <w:t>4</w:t>
      </w:r>
      <w:r w:rsidRPr="0044269C">
        <w:rPr>
          <w:rFonts w:ascii="Arial" w:hAnsi="Arial" w:cs="Arial"/>
          <w:b/>
          <w:szCs w:val="24"/>
        </w:rPr>
        <w:t xml:space="preserve">:00 </w:t>
      </w:r>
      <w:r w:rsidR="00CD5BBE">
        <w:rPr>
          <w:rFonts w:ascii="Arial" w:hAnsi="Arial" w:cs="Arial"/>
          <w:b/>
          <w:szCs w:val="24"/>
        </w:rPr>
        <w:t>p</w:t>
      </w:r>
      <w:r w:rsidRPr="0044269C">
        <w:rPr>
          <w:rFonts w:ascii="Arial" w:hAnsi="Arial" w:cs="Arial"/>
          <w:b/>
          <w:szCs w:val="24"/>
        </w:rPr>
        <w:t>.m</w:t>
      </w:r>
      <w:r w:rsidRPr="00C62D75">
        <w:rPr>
          <w:rFonts w:ascii="Arial" w:hAnsi="Arial" w:cs="Arial"/>
          <w:b/>
          <w:szCs w:val="24"/>
        </w:rPr>
        <w:t>.</w:t>
      </w:r>
      <w:r w:rsidR="00CD5BBE">
        <w:rPr>
          <w:rFonts w:ascii="Arial" w:hAnsi="Arial" w:cs="Arial"/>
          <w:b/>
          <w:szCs w:val="24"/>
        </w:rPr>
        <w:t xml:space="preserve"> on June 24</w:t>
      </w:r>
      <w:r w:rsidR="00C24C60">
        <w:rPr>
          <w:rFonts w:ascii="Arial" w:hAnsi="Arial" w:cs="Arial"/>
          <w:b/>
          <w:szCs w:val="24"/>
        </w:rPr>
        <w:t>, 202</w:t>
      </w:r>
      <w:r w:rsidR="0067692F">
        <w:rPr>
          <w:rFonts w:ascii="Arial" w:hAnsi="Arial" w:cs="Arial"/>
          <w:b/>
          <w:szCs w:val="24"/>
        </w:rPr>
        <w:t>4</w:t>
      </w:r>
      <w:r w:rsidRPr="00C62D75">
        <w:rPr>
          <w:rFonts w:ascii="Arial" w:hAnsi="Arial" w:cs="Arial"/>
          <w:b/>
          <w:szCs w:val="24"/>
        </w:rPr>
        <w:t xml:space="preserve">, to: </w:t>
      </w:r>
    </w:p>
    <w:p w14:paraId="464D5392" w14:textId="0D79A0B8" w:rsidR="00F3059F" w:rsidRPr="00C62D75" w:rsidRDefault="00F3059F" w:rsidP="0044269C">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 Committee – OV Nurse Practitioner</w:t>
      </w:r>
    </w:p>
    <w:p w14:paraId="1F8BD452" w14:textId="77777777" w:rsidR="00F3059F" w:rsidRPr="00C62D75" w:rsidRDefault="00F3059F" w:rsidP="0044269C">
      <w:pPr>
        <w:tabs>
          <w:tab w:val="center" w:pos="4680"/>
        </w:tabs>
        <w:suppressAutoHyphens/>
        <w:spacing w:line="360" w:lineRule="auto"/>
        <w:jc w:val="center"/>
        <w:rPr>
          <w:rFonts w:ascii="Arial" w:hAnsi="Arial" w:cs="Arial"/>
          <w:bCs/>
          <w:szCs w:val="24"/>
        </w:rPr>
      </w:pPr>
      <w:r w:rsidRPr="00C62D75">
        <w:rPr>
          <w:rFonts w:ascii="Arial" w:hAnsi="Arial" w:cs="Arial"/>
          <w:bCs/>
          <w:szCs w:val="24"/>
        </w:rPr>
        <w:t>Unison Health and Community Services</w:t>
      </w:r>
    </w:p>
    <w:p w14:paraId="525CFDD1" w14:textId="77777777" w:rsidR="00F3059F" w:rsidRPr="00C62D75" w:rsidRDefault="00F3059F" w:rsidP="0044269C">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hirings@unisonhcs.org</w:t>
      </w:r>
    </w:p>
    <w:p w14:paraId="54822553" w14:textId="77777777" w:rsidR="00F3059F" w:rsidRPr="00C62D75" w:rsidRDefault="00F3059F" w:rsidP="00F3059F">
      <w:pPr>
        <w:tabs>
          <w:tab w:val="center" w:pos="4680"/>
        </w:tabs>
        <w:suppressAutoHyphens/>
        <w:spacing w:line="360" w:lineRule="auto"/>
        <w:rPr>
          <w:rFonts w:ascii="Calibri" w:hAnsi="Calibri"/>
          <w:b/>
          <w:sz w:val="22"/>
          <w:szCs w:val="22"/>
        </w:rPr>
      </w:pPr>
      <w:r w:rsidRPr="00C62D75">
        <w:rPr>
          <w:rFonts w:ascii="Calibri" w:hAnsi="Calibri"/>
          <w:b/>
          <w:sz w:val="22"/>
          <w:szCs w:val="22"/>
        </w:rPr>
        <w:t xml:space="preserve"> </w:t>
      </w:r>
    </w:p>
    <w:p w14:paraId="3E50F89A" w14:textId="7B223972" w:rsidR="00F3059F" w:rsidRPr="00CB3726" w:rsidRDefault="00F3059F" w:rsidP="00C43162">
      <w:pPr>
        <w:tabs>
          <w:tab w:val="center" w:pos="4680"/>
        </w:tabs>
        <w:suppressAutoHyphens/>
        <w:spacing w:after="240" w:line="360" w:lineRule="auto"/>
        <w:jc w:val="center"/>
        <w:rPr>
          <w:rFonts w:ascii="Arial" w:hAnsi="Arial" w:cs="Arial"/>
          <w:b/>
          <w:szCs w:val="24"/>
        </w:rPr>
      </w:pPr>
      <w:r w:rsidRPr="00C62D75">
        <w:rPr>
          <w:rFonts w:ascii="Arial" w:hAnsi="Arial" w:cs="Arial"/>
          <w:b/>
          <w:szCs w:val="24"/>
        </w:rPr>
        <w:t>Please cite UN_</w:t>
      </w:r>
      <w:r w:rsidR="00C62D75" w:rsidRPr="00C62D75">
        <w:rPr>
          <w:rFonts w:ascii="Arial" w:hAnsi="Arial" w:cs="Arial"/>
          <w:b/>
          <w:szCs w:val="24"/>
        </w:rPr>
        <w:t>202</w:t>
      </w:r>
      <w:r w:rsidR="0067692F">
        <w:rPr>
          <w:rFonts w:ascii="Arial" w:hAnsi="Arial" w:cs="Arial"/>
          <w:b/>
          <w:szCs w:val="24"/>
        </w:rPr>
        <w:t>4</w:t>
      </w:r>
      <w:r w:rsidR="00C62D75" w:rsidRPr="00C62D75">
        <w:rPr>
          <w:rFonts w:ascii="Arial" w:hAnsi="Arial" w:cs="Arial"/>
          <w:b/>
          <w:szCs w:val="24"/>
        </w:rPr>
        <w:t>_0</w:t>
      </w:r>
      <w:r w:rsidR="00B2658D">
        <w:rPr>
          <w:rFonts w:ascii="Arial" w:hAnsi="Arial" w:cs="Arial"/>
          <w:b/>
          <w:szCs w:val="24"/>
        </w:rPr>
        <w:t>30</w:t>
      </w:r>
      <w:r w:rsidRPr="00C62D75">
        <w:rPr>
          <w:rFonts w:ascii="Arial" w:hAnsi="Arial" w:cs="Arial"/>
          <w:b/>
          <w:szCs w:val="24"/>
        </w:rPr>
        <w:t xml:space="preserve"> in</w:t>
      </w:r>
      <w:r w:rsidRPr="0044269C">
        <w:rPr>
          <w:rFonts w:ascii="Arial" w:hAnsi="Arial" w:cs="Arial"/>
          <w:b/>
          <w:szCs w:val="24"/>
        </w:rPr>
        <w:t xml:space="preserve"> the subject line of the email</w:t>
      </w:r>
    </w:p>
    <w:p w14:paraId="435E003D"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We welcome applications from people who are reflective of the diverse communities we serve, including those who might need accommodation.</w:t>
      </w:r>
    </w:p>
    <w:p w14:paraId="0288E0C9"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Where needed, accommodations for applicants with disabilities will be provided, on request, to support their participation in all aspects of the recruitment process.</w:t>
      </w:r>
    </w:p>
    <w:p w14:paraId="58243185" w14:textId="77777777" w:rsidR="00F3059F" w:rsidRPr="00CB3726" w:rsidRDefault="00F3059F" w:rsidP="00CB3726">
      <w:pPr>
        <w:tabs>
          <w:tab w:val="center" w:pos="4680"/>
        </w:tabs>
        <w:suppressAutoHyphens/>
        <w:spacing w:line="360" w:lineRule="auto"/>
        <w:jc w:val="center"/>
        <w:rPr>
          <w:rFonts w:ascii="Arial" w:hAnsi="Arial" w:cs="Arial"/>
          <w:bCs/>
          <w:szCs w:val="24"/>
        </w:rPr>
      </w:pPr>
      <w:r w:rsidRPr="00CB3726">
        <w:rPr>
          <w:rFonts w:ascii="Arial" w:hAnsi="Arial" w:cs="Arial"/>
          <w:bCs/>
          <w:szCs w:val="24"/>
        </w:rPr>
        <w:t>While we thank all applicants for their interest, only those selected for interview will be contacted.</w:t>
      </w:r>
    </w:p>
    <w:p w14:paraId="06840115" w14:textId="77777777" w:rsidR="00F3059F" w:rsidRPr="00DA3773" w:rsidRDefault="00F3059F" w:rsidP="00DA3773">
      <w:pPr>
        <w:tabs>
          <w:tab w:val="center" w:pos="4680"/>
        </w:tabs>
        <w:suppressAutoHyphens/>
        <w:spacing w:line="360" w:lineRule="auto"/>
        <w:rPr>
          <w:rFonts w:ascii="Calibri" w:hAnsi="Calibri"/>
          <w:b/>
          <w:sz w:val="22"/>
          <w:szCs w:val="22"/>
        </w:rPr>
      </w:pPr>
    </w:p>
    <w:sectPr w:rsidR="00F3059F" w:rsidRPr="00DA3773" w:rsidSect="006D38B5">
      <w:headerReference w:type="default" r:id="rId12"/>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BB55A" w14:textId="77777777" w:rsidR="002D4283" w:rsidRDefault="002D4283">
      <w:r>
        <w:separator/>
      </w:r>
    </w:p>
  </w:endnote>
  <w:endnote w:type="continuationSeparator" w:id="0">
    <w:p w14:paraId="25248F46" w14:textId="77777777" w:rsidR="002D4283" w:rsidRDefault="002D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90A27" w14:textId="77777777" w:rsidR="002D4283" w:rsidRDefault="002D4283">
      <w:r>
        <w:separator/>
      </w:r>
    </w:p>
  </w:footnote>
  <w:footnote w:type="continuationSeparator" w:id="0">
    <w:p w14:paraId="4DE54A58" w14:textId="77777777" w:rsidR="002D4283" w:rsidRDefault="002D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55462321">
    <w:abstractNumId w:val="16"/>
  </w:num>
  <w:num w:numId="2" w16cid:durableId="1497260525">
    <w:abstractNumId w:val="0"/>
  </w:num>
  <w:num w:numId="3" w16cid:durableId="1868521464">
    <w:abstractNumId w:val="19"/>
  </w:num>
  <w:num w:numId="4" w16cid:durableId="1089620453">
    <w:abstractNumId w:val="6"/>
  </w:num>
  <w:num w:numId="5" w16cid:durableId="2070222760">
    <w:abstractNumId w:val="2"/>
  </w:num>
  <w:num w:numId="6" w16cid:durableId="826943945">
    <w:abstractNumId w:val="21"/>
  </w:num>
  <w:num w:numId="7" w16cid:durableId="611938019">
    <w:abstractNumId w:val="17"/>
  </w:num>
  <w:num w:numId="8" w16cid:durableId="465003131">
    <w:abstractNumId w:val="8"/>
  </w:num>
  <w:num w:numId="9" w16cid:durableId="254484993">
    <w:abstractNumId w:val="13"/>
  </w:num>
  <w:num w:numId="10" w16cid:durableId="1797793196">
    <w:abstractNumId w:val="11"/>
  </w:num>
  <w:num w:numId="11" w16cid:durableId="2081823867">
    <w:abstractNumId w:val="3"/>
  </w:num>
  <w:num w:numId="12" w16cid:durableId="1953903645">
    <w:abstractNumId w:val="18"/>
  </w:num>
  <w:num w:numId="13" w16cid:durableId="1307396673">
    <w:abstractNumId w:val="23"/>
  </w:num>
  <w:num w:numId="14" w16cid:durableId="1004356705">
    <w:abstractNumId w:val="7"/>
  </w:num>
  <w:num w:numId="15" w16cid:durableId="277031524">
    <w:abstractNumId w:val="15"/>
  </w:num>
  <w:num w:numId="16" w16cid:durableId="1938097128">
    <w:abstractNumId w:val="26"/>
  </w:num>
  <w:num w:numId="17" w16cid:durableId="1539708466">
    <w:abstractNumId w:val="12"/>
  </w:num>
  <w:num w:numId="18" w16cid:durableId="1127088386">
    <w:abstractNumId w:val="4"/>
  </w:num>
  <w:num w:numId="19" w16cid:durableId="651834549">
    <w:abstractNumId w:val="24"/>
    <w:lvlOverride w:ilvl="0">
      <w:startOverride w:val="1"/>
    </w:lvlOverride>
    <w:lvlOverride w:ilvl="1"/>
    <w:lvlOverride w:ilvl="2"/>
    <w:lvlOverride w:ilvl="3"/>
    <w:lvlOverride w:ilvl="4"/>
    <w:lvlOverride w:ilvl="5"/>
    <w:lvlOverride w:ilvl="6"/>
    <w:lvlOverride w:ilvl="7"/>
    <w:lvlOverride w:ilvl="8"/>
  </w:num>
  <w:num w:numId="20" w16cid:durableId="2120836482">
    <w:abstractNumId w:val="25"/>
  </w:num>
  <w:num w:numId="21" w16cid:durableId="179398526">
    <w:abstractNumId w:val="1"/>
  </w:num>
  <w:num w:numId="22" w16cid:durableId="1775007490">
    <w:abstractNumId w:val="22"/>
  </w:num>
  <w:num w:numId="23" w16cid:durableId="2146659752">
    <w:abstractNumId w:val="20"/>
  </w:num>
  <w:num w:numId="24" w16cid:durableId="1846817512">
    <w:abstractNumId w:val="14"/>
  </w:num>
  <w:num w:numId="25" w16cid:durableId="6844089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670566">
    <w:abstractNumId w:val="10"/>
  </w:num>
  <w:num w:numId="27" w16cid:durableId="481309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17F3"/>
    <w:rsid w:val="00007142"/>
    <w:rsid w:val="00023D44"/>
    <w:rsid w:val="000333CD"/>
    <w:rsid w:val="00052644"/>
    <w:rsid w:val="00062DA3"/>
    <w:rsid w:val="00067486"/>
    <w:rsid w:val="00071F5C"/>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D4283"/>
    <w:rsid w:val="002E169F"/>
    <w:rsid w:val="002F1687"/>
    <w:rsid w:val="002F6D86"/>
    <w:rsid w:val="002F77C2"/>
    <w:rsid w:val="00303369"/>
    <w:rsid w:val="00320680"/>
    <w:rsid w:val="00320ACE"/>
    <w:rsid w:val="00321C03"/>
    <w:rsid w:val="0033368F"/>
    <w:rsid w:val="00335E0C"/>
    <w:rsid w:val="003511B0"/>
    <w:rsid w:val="00366D74"/>
    <w:rsid w:val="003828E4"/>
    <w:rsid w:val="00383D54"/>
    <w:rsid w:val="00384723"/>
    <w:rsid w:val="00387BAF"/>
    <w:rsid w:val="003C11DE"/>
    <w:rsid w:val="003C37F7"/>
    <w:rsid w:val="003D0810"/>
    <w:rsid w:val="003E538B"/>
    <w:rsid w:val="003F005D"/>
    <w:rsid w:val="00436994"/>
    <w:rsid w:val="0044269C"/>
    <w:rsid w:val="00446EDA"/>
    <w:rsid w:val="00453C17"/>
    <w:rsid w:val="00456185"/>
    <w:rsid w:val="00465187"/>
    <w:rsid w:val="00467076"/>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804D5"/>
    <w:rsid w:val="005A56F0"/>
    <w:rsid w:val="005A56F6"/>
    <w:rsid w:val="005D7E9B"/>
    <w:rsid w:val="005F66EF"/>
    <w:rsid w:val="0060387C"/>
    <w:rsid w:val="00607256"/>
    <w:rsid w:val="00614483"/>
    <w:rsid w:val="00622DDF"/>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12EE"/>
    <w:rsid w:val="00A05791"/>
    <w:rsid w:val="00A12ADE"/>
    <w:rsid w:val="00A26578"/>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17D5"/>
    <w:rsid w:val="00BC5CFB"/>
    <w:rsid w:val="00BD7952"/>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D5BBE"/>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2.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3.xml><?xml version="1.0" encoding="utf-8"?>
<ds:datastoreItem xmlns:ds="http://schemas.openxmlformats.org/officeDocument/2006/customXml" ds:itemID="{A24178E8-1D6D-456A-9C7D-E4B8879D4B64}">
  <ds:schemaRefs>
    <ds:schemaRef ds:uri="http://schemas.openxmlformats.org/officeDocument/2006/bibliography"/>
  </ds:schemaRefs>
</ds:datastoreItem>
</file>

<file path=customXml/itemProps4.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NHCHC word template</Template>
  <TotalTime>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4245</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2</cp:revision>
  <cp:lastPrinted>2014-07-23T16:21:00Z</cp:lastPrinted>
  <dcterms:created xsi:type="dcterms:W3CDTF">2024-06-10T15:30:00Z</dcterms:created>
  <dcterms:modified xsi:type="dcterms:W3CDTF">2024-06-10T15:30:00Z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