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D6A4F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350A3EC5" wp14:editId="6516EB8C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43F34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454973F3" w14:textId="65489438" w:rsidR="002572BA" w:rsidRDefault="002C7450" w:rsidP="002C7450">
      <w:pPr>
        <w:pStyle w:val="Heading1"/>
        <w:spacing w:line="360" w:lineRule="auto"/>
        <w:jc w:val="center"/>
        <w:rPr>
          <w:rFonts w:ascii="Arial" w:hAnsi="Arial" w:cs="Arial"/>
          <w:b/>
        </w:rPr>
      </w:pPr>
      <w:r w:rsidRPr="002C7450">
        <w:rPr>
          <w:rFonts w:ascii="Arial" w:hAnsi="Arial" w:cs="Arial"/>
          <w:b/>
        </w:rPr>
        <w:t>Community Health Physician</w:t>
      </w:r>
      <w:r w:rsidR="0036499C">
        <w:rPr>
          <w:rFonts w:ascii="Arial" w:hAnsi="Arial" w:cs="Arial"/>
          <w:b/>
        </w:rPr>
        <w:t>- Lawrence Heights site</w:t>
      </w:r>
    </w:p>
    <w:p w14:paraId="2DF204C0" w14:textId="2D176FF7" w:rsidR="0066319D" w:rsidRDefault="002C7450" w:rsidP="6AB907CE">
      <w:pPr>
        <w:pStyle w:val="Heading1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6AB907CE">
        <w:rPr>
          <w:rFonts w:ascii="Arial" w:hAnsi="Arial" w:cs="Arial"/>
          <w:b/>
          <w:bCs/>
          <w:color w:val="000000" w:themeColor="text1"/>
        </w:rPr>
        <w:t xml:space="preserve">Part time, Locum Position </w:t>
      </w:r>
      <w:r w:rsidR="00093197" w:rsidRPr="6AB907CE">
        <w:rPr>
          <w:rFonts w:ascii="Arial" w:hAnsi="Arial" w:cs="Arial"/>
          <w:b/>
          <w:bCs/>
          <w:color w:val="000000" w:themeColor="text1"/>
        </w:rPr>
        <w:t>(</w:t>
      </w:r>
      <w:r w:rsidR="00A21AB9" w:rsidRPr="6AB907CE">
        <w:rPr>
          <w:rFonts w:ascii="Arial" w:hAnsi="Arial" w:cs="Arial"/>
          <w:b/>
          <w:bCs/>
          <w:color w:val="000000" w:themeColor="text1"/>
        </w:rPr>
        <w:t>June</w:t>
      </w:r>
      <w:r w:rsidR="0036499C" w:rsidRPr="6AB907CE">
        <w:rPr>
          <w:rFonts w:ascii="Arial" w:hAnsi="Arial" w:cs="Arial"/>
          <w:b/>
          <w:bCs/>
          <w:color w:val="FF0000"/>
        </w:rPr>
        <w:t xml:space="preserve"> </w:t>
      </w:r>
      <w:r w:rsidR="0036499C" w:rsidRPr="6AB907CE">
        <w:rPr>
          <w:rFonts w:ascii="Arial" w:hAnsi="Arial" w:cs="Arial"/>
          <w:b/>
          <w:bCs/>
        </w:rPr>
        <w:t>202</w:t>
      </w:r>
      <w:r w:rsidR="18CE77E9" w:rsidRPr="6AB907CE">
        <w:rPr>
          <w:rFonts w:ascii="Arial" w:hAnsi="Arial" w:cs="Arial"/>
          <w:b/>
          <w:bCs/>
        </w:rPr>
        <w:t>4</w:t>
      </w:r>
      <w:r w:rsidR="00093197" w:rsidRPr="6AB907CE">
        <w:rPr>
          <w:rFonts w:ascii="Arial" w:hAnsi="Arial" w:cs="Arial"/>
          <w:b/>
          <w:bCs/>
          <w:color w:val="FF0000"/>
        </w:rPr>
        <w:t xml:space="preserve"> </w:t>
      </w:r>
      <w:r w:rsidR="00093197" w:rsidRPr="6AB907CE">
        <w:rPr>
          <w:rFonts w:ascii="Arial" w:hAnsi="Arial" w:cs="Arial"/>
          <w:b/>
          <w:bCs/>
          <w:color w:val="000000" w:themeColor="text1"/>
        </w:rPr>
        <w:t xml:space="preserve">to </w:t>
      </w:r>
      <w:r w:rsidR="134B0BD2" w:rsidRPr="6AB907CE">
        <w:rPr>
          <w:rFonts w:ascii="Arial" w:hAnsi="Arial" w:cs="Arial"/>
          <w:b/>
          <w:bCs/>
          <w:color w:val="000000" w:themeColor="text1"/>
        </w:rPr>
        <w:t>September</w:t>
      </w:r>
      <w:r w:rsidR="00093197" w:rsidRPr="6AB907CE">
        <w:rPr>
          <w:rFonts w:ascii="Arial" w:hAnsi="Arial" w:cs="Arial"/>
          <w:b/>
          <w:bCs/>
          <w:color w:val="000000" w:themeColor="text1"/>
        </w:rPr>
        <w:t xml:space="preserve"> 202</w:t>
      </w:r>
      <w:r w:rsidR="00A21AB9" w:rsidRPr="6AB907CE">
        <w:rPr>
          <w:rFonts w:ascii="Arial" w:hAnsi="Arial" w:cs="Arial"/>
          <w:b/>
          <w:bCs/>
          <w:color w:val="000000" w:themeColor="text1"/>
        </w:rPr>
        <w:t>4</w:t>
      </w:r>
      <w:r w:rsidR="00093197" w:rsidRPr="6AB907CE">
        <w:rPr>
          <w:rFonts w:ascii="Arial" w:hAnsi="Arial" w:cs="Arial"/>
          <w:b/>
          <w:bCs/>
          <w:color w:val="000000" w:themeColor="text1"/>
        </w:rPr>
        <w:t>)</w:t>
      </w:r>
      <w:r w:rsidR="0066319D" w:rsidRPr="6AB907CE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ADB7642" w14:textId="069CEA7E" w:rsidR="000D586F" w:rsidRPr="001D75E1" w:rsidRDefault="000D586F" w:rsidP="001D75E1">
      <w:pPr>
        <w:spacing w:line="360" w:lineRule="auto"/>
        <w:jc w:val="center"/>
        <w:rPr>
          <w:rFonts w:ascii="Arial" w:hAnsi="Arial" w:cs="Arial"/>
          <w:b/>
          <w:bCs/>
        </w:rPr>
      </w:pPr>
      <w:r w:rsidRPr="001D75E1">
        <w:rPr>
          <w:rFonts w:ascii="Arial" w:hAnsi="Arial" w:cs="Arial"/>
          <w:b/>
          <w:bCs/>
        </w:rPr>
        <w:t>Salaried - $2</w:t>
      </w:r>
      <w:r w:rsidR="00825F36">
        <w:rPr>
          <w:rFonts w:ascii="Arial" w:hAnsi="Arial" w:cs="Arial"/>
          <w:b/>
          <w:bCs/>
        </w:rPr>
        <w:t>32</w:t>
      </w:r>
      <w:r w:rsidRPr="001D75E1">
        <w:rPr>
          <w:rFonts w:ascii="Arial" w:hAnsi="Arial" w:cs="Arial"/>
          <w:b/>
          <w:bCs/>
        </w:rPr>
        <w:t>,</w:t>
      </w:r>
      <w:r w:rsidR="00825F36">
        <w:rPr>
          <w:rFonts w:ascii="Arial" w:hAnsi="Arial" w:cs="Arial"/>
          <w:b/>
          <w:bCs/>
        </w:rPr>
        <w:t>774</w:t>
      </w:r>
      <w:r w:rsidRPr="001D75E1">
        <w:rPr>
          <w:rFonts w:ascii="Arial" w:hAnsi="Arial" w:cs="Arial"/>
          <w:b/>
          <w:bCs/>
        </w:rPr>
        <w:t xml:space="preserve"> per annum </w:t>
      </w:r>
      <w:r w:rsidR="001D75E1" w:rsidRPr="001D75E1">
        <w:rPr>
          <w:rFonts w:ascii="Arial" w:hAnsi="Arial" w:cs="Arial"/>
          <w:b/>
          <w:bCs/>
        </w:rPr>
        <w:t>for 28 hours per week</w:t>
      </w:r>
    </w:p>
    <w:p w14:paraId="38ACFA90" w14:textId="0645262F" w:rsidR="002572BA" w:rsidRPr="0031056E" w:rsidRDefault="002C7450" w:rsidP="003D0810">
      <w:pPr>
        <w:pStyle w:val="Heading1"/>
        <w:spacing w:after="360"/>
        <w:jc w:val="center"/>
        <w:rPr>
          <w:rFonts w:ascii="Arial" w:hAnsi="Arial" w:cs="Arial"/>
          <w:b/>
        </w:rPr>
      </w:pPr>
      <w:r w:rsidRPr="00E3523A">
        <w:rPr>
          <w:rFonts w:ascii="Arial" w:hAnsi="Arial" w:cs="Arial"/>
          <w:b/>
        </w:rPr>
        <w:t xml:space="preserve">(Monday, </w:t>
      </w:r>
      <w:r w:rsidR="0036499C" w:rsidRPr="00E3523A">
        <w:rPr>
          <w:rFonts w:ascii="Arial" w:hAnsi="Arial" w:cs="Arial"/>
          <w:b/>
        </w:rPr>
        <w:t>Tuesday</w:t>
      </w:r>
      <w:r w:rsidR="008F100D" w:rsidRPr="00E3523A">
        <w:rPr>
          <w:rFonts w:ascii="Arial" w:hAnsi="Arial" w:cs="Arial"/>
          <w:b/>
        </w:rPr>
        <w:t>,</w:t>
      </w:r>
      <w:r w:rsidR="0036499C" w:rsidRPr="00E3523A">
        <w:rPr>
          <w:rFonts w:ascii="Arial" w:hAnsi="Arial" w:cs="Arial"/>
          <w:b/>
        </w:rPr>
        <w:t xml:space="preserve"> </w:t>
      </w:r>
      <w:r w:rsidRPr="00E3523A">
        <w:rPr>
          <w:rFonts w:ascii="Arial" w:hAnsi="Arial" w:cs="Arial"/>
          <w:b/>
        </w:rPr>
        <w:t>Wednesday</w:t>
      </w:r>
      <w:r w:rsidR="008F100D" w:rsidRPr="00E3523A">
        <w:rPr>
          <w:rFonts w:ascii="Arial" w:hAnsi="Arial" w:cs="Arial"/>
          <w:b/>
        </w:rPr>
        <w:t xml:space="preserve"> evening, </w:t>
      </w:r>
      <w:r w:rsidR="0036499C" w:rsidRPr="00E3523A">
        <w:rPr>
          <w:rFonts w:ascii="Arial" w:hAnsi="Arial" w:cs="Arial"/>
          <w:b/>
        </w:rPr>
        <w:t xml:space="preserve">and </w:t>
      </w:r>
      <w:r w:rsidRPr="00E3523A">
        <w:rPr>
          <w:rFonts w:ascii="Arial" w:hAnsi="Arial" w:cs="Arial"/>
          <w:b/>
        </w:rPr>
        <w:t>Thursday)</w:t>
      </w:r>
    </w:p>
    <w:p w14:paraId="5F1544B8" w14:textId="77777777" w:rsidR="002572BA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DFA41F3" w14:textId="77777777" w:rsidR="00834302" w:rsidRPr="00DA3773" w:rsidRDefault="002C7450" w:rsidP="00DA3773">
      <w:pPr>
        <w:spacing w:after="240" w:line="360" w:lineRule="auto"/>
        <w:rPr>
          <w:rFonts w:ascii="Arial" w:hAnsi="Arial" w:cs="Arial"/>
          <w:szCs w:val="24"/>
        </w:rPr>
      </w:pPr>
      <w:r w:rsidRPr="002C7450">
        <w:rPr>
          <w:rFonts w:ascii="Arial" w:hAnsi="Arial" w:cs="Arial"/>
          <w:szCs w:val="24"/>
        </w:rPr>
        <w:t xml:space="preserve">We are working from an inclusive, sex positive, harm reduction, anti-racist, pro-choice, anti-oppression, and participatory framework in addressing the issue of access to health care for our mandated priority populations encompassing all the determinants of health. </w:t>
      </w:r>
      <w:r w:rsidR="00834302"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="00834302"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  <w:r>
        <w:rPr>
          <w:rFonts w:ascii="Arial" w:hAnsi="Arial" w:cs="Arial"/>
          <w:szCs w:val="24"/>
        </w:rPr>
        <w:t xml:space="preserve">  </w:t>
      </w:r>
    </w:p>
    <w:p w14:paraId="14C0F1D4" w14:textId="79B5EAB7" w:rsidR="00062DA3" w:rsidRPr="0024186F" w:rsidRDefault="002C7450" w:rsidP="0024186F">
      <w:pPr>
        <w:spacing w:after="360"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 xml:space="preserve">We </w:t>
      </w:r>
      <w:r w:rsidR="00E039F0">
        <w:rPr>
          <w:rFonts w:ascii="Arial" w:hAnsi="Arial" w:cs="Arial"/>
        </w:rPr>
        <w:t xml:space="preserve">are </w:t>
      </w:r>
      <w:r w:rsidR="00825F36">
        <w:rPr>
          <w:rFonts w:ascii="Arial" w:hAnsi="Arial" w:cs="Arial"/>
        </w:rPr>
        <w:t>seekeing a locum</w:t>
      </w:r>
      <w:r w:rsidR="00E039F0">
        <w:rPr>
          <w:rFonts w:ascii="Arial" w:hAnsi="Arial" w:cs="Arial"/>
        </w:rPr>
        <w:t xml:space="preserve"> </w:t>
      </w:r>
      <w:r w:rsidRPr="002C7450">
        <w:rPr>
          <w:rFonts w:ascii="Arial" w:hAnsi="Arial" w:cs="Arial"/>
        </w:rPr>
        <w:t>physician to join the Clinical and Allied Health Team at our Lawrence-Heights site</w:t>
      </w:r>
      <w:r w:rsidR="00E039F0">
        <w:rPr>
          <w:rFonts w:ascii="Arial" w:hAnsi="Arial" w:cs="Arial"/>
        </w:rPr>
        <w:t>.</w:t>
      </w:r>
      <w:r w:rsidRPr="002C7450">
        <w:rPr>
          <w:rFonts w:ascii="Arial" w:hAnsi="Arial" w:cs="Arial"/>
        </w:rPr>
        <w:t xml:space="preserve"> The Community Health Physician will have strong clinical and interpersonal skills to complement our team. Responsibilities include primary care to clients and their families within a multi-disciplinary, collaborative care model that emphasizes </w:t>
      </w:r>
      <w:r w:rsidR="00775505">
        <w:rPr>
          <w:rFonts w:ascii="Arial" w:hAnsi="Arial" w:cs="Arial"/>
        </w:rPr>
        <w:t>client centered care within a harm reduction</w:t>
      </w:r>
      <w:r w:rsidR="00D7639E">
        <w:rPr>
          <w:rFonts w:ascii="Arial" w:hAnsi="Arial" w:cs="Arial"/>
        </w:rPr>
        <w:t xml:space="preserve"> and</w:t>
      </w:r>
      <w:r w:rsidR="00775505">
        <w:rPr>
          <w:rFonts w:ascii="Arial" w:hAnsi="Arial" w:cs="Arial"/>
        </w:rPr>
        <w:t xml:space="preserve"> health promotion framework</w:t>
      </w:r>
      <w:r w:rsidR="00D7639E">
        <w:rPr>
          <w:rFonts w:ascii="Arial" w:hAnsi="Arial" w:cs="Arial"/>
        </w:rPr>
        <w:t xml:space="preserve"> that incorporates </w:t>
      </w:r>
      <w:r w:rsidR="00775505">
        <w:rPr>
          <w:rFonts w:ascii="Arial" w:hAnsi="Arial" w:cs="Arial"/>
        </w:rPr>
        <w:t>c</w:t>
      </w:r>
      <w:r w:rsidRPr="002C7450">
        <w:rPr>
          <w:rFonts w:ascii="Arial" w:hAnsi="Arial" w:cs="Arial"/>
        </w:rPr>
        <w:t>lient education.</w:t>
      </w:r>
    </w:p>
    <w:p w14:paraId="490A10BB" w14:textId="77777777" w:rsidR="00DA4907" w:rsidRPr="003D0810" w:rsidRDefault="002C7450" w:rsidP="003D0810">
      <w:pPr>
        <w:pStyle w:val="Heading1"/>
        <w:spacing w:before="240" w:after="240"/>
        <w:rPr>
          <w:rFonts w:ascii="Arial" w:hAnsi="Arial" w:cs="Arial"/>
          <w:b/>
        </w:rPr>
      </w:pPr>
      <w:r w:rsidRPr="002C7450">
        <w:rPr>
          <w:rFonts w:ascii="Arial" w:hAnsi="Arial" w:cs="Arial"/>
          <w:b/>
        </w:rPr>
        <w:t>The successful candidate will have:</w:t>
      </w:r>
    </w:p>
    <w:p w14:paraId="2230B10C" w14:textId="0EEA98E7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>Demonstrated experience in community-based</w:t>
      </w:r>
      <w:r w:rsidR="004751B8">
        <w:rPr>
          <w:rFonts w:ascii="Arial" w:hAnsi="Arial" w:cs="Arial"/>
        </w:rPr>
        <w:t>,</w:t>
      </w:r>
      <w:r w:rsidRPr="002C7450">
        <w:rPr>
          <w:rFonts w:ascii="Arial" w:hAnsi="Arial" w:cs="Arial"/>
        </w:rPr>
        <w:t xml:space="preserve"> primary care settings </w:t>
      </w:r>
    </w:p>
    <w:p w14:paraId="4104EE67" w14:textId="52FA70C8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lastRenderedPageBreak/>
        <w:t>Demonstrated knowledge of and sensitivity to the impact of social, economic, environmental</w:t>
      </w:r>
      <w:r w:rsidR="00825F36">
        <w:rPr>
          <w:rFonts w:ascii="Arial" w:hAnsi="Arial" w:cs="Arial"/>
        </w:rPr>
        <w:t>,</w:t>
      </w:r>
      <w:r w:rsidRPr="002C7450">
        <w:rPr>
          <w:rFonts w:ascii="Arial" w:hAnsi="Arial" w:cs="Arial"/>
        </w:rPr>
        <w:t xml:space="preserve"> and cultural issues on health </w:t>
      </w:r>
    </w:p>
    <w:p w14:paraId="753AC579" w14:textId="451E25B6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>Ability to work as part of an interdisciplinary team of clinical and program staff</w:t>
      </w:r>
    </w:p>
    <w:p w14:paraId="6AB6ADE9" w14:textId="0D440539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>License to practice medicine and membership in good standing with the College of Physicians and Surgeons of Ontario</w:t>
      </w:r>
    </w:p>
    <w:p w14:paraId="7D3AC6B1" w14:textId="08166698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 xml:space="preserve">Experience serving Unison’s priority populations (people with mental health and addictions, seniors with complex needs, </w:t>
      </w:r>
      <w:r w:rsidRPr="00825F36">
        <w:rPr>
          <w:rFonts w:ascii="Arial" w:hAnsi="Arial" w:cs="Arial"/>
        </w:rPr>
        <w:t>LGBTQ2</w:t>
      </w:r>
      <w:r w:rsidR="00825F36" w:rsidRPr="00825F36">
        <w:rPr>
          <w:rFonts w:ascii="Arial" w:hAnsi="Arial" w:cs="Arial"/>
        </w:rPr>
        <w:t>IA</w:t>
      </w:r>
      <w:r w:rsidRPr="00825F36">
        <w:rPr>
          <w:rFonts w:ascii="Arial" w:hAnsi="Arial" w:cs="Arial"/>
        </w:rPr>
        <w:t>+</w:t>
      </w:r>
      <w:r w:rsidRPr="002C7450">
        <w:rPr>
          <w:rFonts w:ascii="Arial" w:hAnsi="Arial" w:cs="Arial"/>
        </w:rPr>
        <w:t>, and youth facing barriers) an asset</w:t>
      </w:r>
    </w:p>
    <w:p w14:paraId="52E56897" w14:textId="77777777" w:rsidR="002C7450" w:rsidRPr="002C7450" w:rsidRDefault="002C7450" w:rsidP="00D7639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 xml:space="preserve">Ability to speak a second language an asset. </w:t>
      </w:r>
    </w:p>
    <w:p w14:paraId="45EA3F19" w14:textId="77777777" w:rsidR="00FA1923" w:rsidRPr="00062DA3" w:rsidRDefault="00FA1923" w:rsidP="002C7450">
      <w:pPr>
        <w:spacing w:line="360" w:lineRule="auto"/>
        <w:jc w:val="center"/>
        <w:rPr>
          <w:rStyle w:val="Emphasis"/>
          <w:rFonts w:ascii="Arial" w:hAnsi="Arial" w:cs="Arial"/>
          <w:b/>
          <w:i w:val="0"/>
        </w:rPr>
      </w:pPr>
    </w:p>
    <w:p w14:paraId="46837E8B" w14:textId="5C85DFCE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 xml:space="preserve">Interested candidates are asked to email a résumé with covering letter by </w:t>
      </w:r>
      <w:r w:rsidR="00CE3A7C">
        <w:rPr>
          <w:rFonts w:ascii="Arial" w:hAnsi="Arial" w:cs="Arial"/>
        </w:rPr>
        <w:t>Fri</w:t>
      </w:r>
      <w:r w:rsidR="00F30F2C">
        <w:rPr>
          <w:rFonts w:ascii="Arial" w:hAnsi="Arial" w:cs="Arial"/>
        </w:rPr>
        <w:t>day</w:t>
      </w:r>
      <w:r w:rsidR="00093197">
        <w:rPr>
          <w:rFonts w:ascii="Arial" w:hAnsi="Arial" w:cs="Arial"/>
        </w:rPr>
        <w:t xml:space="preserve">, </w:t>
      </w:r>
      <w:r w:rsidR="00112F44">
        <w:rPr>
          <w:rFonts w:ascii="Arial" w:hAnsi="Arial" w:cs="Arial"/>
        </w:rPr>
        <w:t>Ma</w:t>
      </w:r>
      <w:r w:rsidR="00F30F2C">
        <w:rPr>
          <w:rFonts w:ascii="Arial" w:hAnsi="Arial" w:cs="Arial"/>
        </w:rPr>
        <w:t>y</w:t>
      </w:r>
      <w:r w:rsidR="000D586F">
        <w:rPr>
          <w:rFonts w:ascii="Arial" w:hAnsi="Arial" w:cs="Arial"/>
        </w:rPr>
        <w:t xml:space="preserve"> </w:t>
      </w:r>
      <w:r w:rsidR="00112F44">
        <w:rPr>
          <w:rFonts w:ascii="Arial" w:hAnsi="Arial" w:cs="Arial"/>
        </w:rPr>
        <w:t>1</w:t>
      </w:r>
      <w:r w:rsidR="00F30F2C">
        <w:rPr>
          <w:rFonts w:ascii="Arial" w:hAnsi="Arial" w:cs="Arial"/>
        </w:rPr>
        <w:t>7</w:t>
      </w:r>
      <w:r w:rsidR="00093197">
        <w:rPr>
          <w:rFonts w:ascii="Arial" w:hAnsi="Arial" w:cs="Arial"/>
        </w:rPr>
        <w:t>,</w:t>
      </w:r>
      <w:r w:rsidR="000D586F">
        <w:rPr>
          <w:rFonts w:ascii="Arial" w:hAnsi="Arial" w:cs="Arial"/>
        </w:rPr>
        <w:t xml:space="preserve"> </w:t>
      </w:r>
      <w:r w:rsidRPr="00093197">
        <w:rPr>
          <w:rFonts w:ascii="Arial" w:hAnsi="Arial" w:cs="Arial"/>
        </w:rPr>
        <w:t>20</w:t>
      </w:r>
      <w:r w:rsidR="0066319D" w:rsidRPr="00093197">
        <w:rPr>
          <w:rFonts w:ascii="Arial" w:hAnsi="Arial" w:cs="Arial"/>
        </w:rPr>
        <w:t>2</w:t>
      </w:r>
      <w:r w:rsidR="00CE3A7C">
        <w:rPr>
          <w:rFonts w:ascii="Arial" w:hAnsi="Arial" w:cs="Arial"/>
        </w:rPr>
        <w:t>4,</w:t>
      </w:r>
      <w:r w:rsidRPr="00093197">
        <w:rPr>
          <w:rFonts w:ascii="Arial" w:hAnsi="Arial" w:cs="Arial"/>
        </w:rPr>
        <w:t xml:space="preserve"> at </w:t>
      </w:r>
      <w:r w:rsidR="00F30F2C">
        <w:rPr>
          <w:rFonts w:ascii="Arial" w:hAnsi="Arial" w:cs="Arial"/>
        </w:rPr>
        <w:t>9</w:t>
      </w:r>
      <w:r w:rsidRPr="00093197">
        <w:rPr>
          <w:rFonts w:ascii="Arial" w:hAnsi="Arial" w:cs="Arial"/>
        </w:rPr>
        <w:t xml:space="preserve">:00 </w:t>
      </w:r>
      <w:r w:rsidR="00F30F2C">
        <w:rPr>
          <w:rFonts w:ascii="Arial" w:hAnsi="Arial" w:cs="Arial"/>
        </w:rPr>
        <w:t>a</w:t>
      </w:r>
      <w:r w:rsidRPr="00093197">
        <w:rPr>
          <w:rFonts w:ascii="Arial" w:hAnsi="Arial" w:cs="Arial"/>
        </w:rPr>
        <w:t>.m.</w:t>
      </w:r>
      <w:r w:rsidRPr="003D0810">
        <w:rPr>
          <w:rFonts w:ascii="Arial" w:hAnsi="Arial" w:cs="Arial"/>
        </w:rPr>
        <w:t xml:space="preserve"> to:</w:t>
      </w:r>
    </w:p>
    <w:p w14:paraId="3D9A79E1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</w:t>
      </w:r>
      <w:r w:rsidR="00093197">
        <w:rPr>
          <w:rFonts w:ascii="Arial" w:hAnsi="Arial" w:cs="Arial"/>
          <w:noProof w:val="0"/>
          <w:szCs w:val="24"/>
        </w:rPr>
        <w:t>–</w:t>
      </w:r>
      <w:r>
        <w:rPr>
          <w:rFonts w:ascii="Arial" w:hAnsi="Arial" w:cs="Arial"/>
          <w:noProof w:val="0"/>
          <w:szCs w:val="24"/>
        </w:rPr>
        <w:t xml:space="preserve"> </w:t>
      </w:r>
      <w:r w:rsidR="00093197">
        <w:rPr>
          <w:rFonts w:ascii="Arial" w:hAnsi="Arial" w:cs="Arial"/>
          <w:noProof w:val="0"/>
          <w:szCs w:val="24"/>
        </w:rPr>
        <w:t>Locum Physician, Lawrence Heights Site</w:t>
      </w:r>
    </w:p>
    <w:p w14:paraId="6A428F57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1681FE4F" w14:textId="520DBAD3" w:rsidR="0024186F" w:rsidRDefault="00000000" w:rsidP="00670EA6">
      <w:pPr>
        <w:spacing w:after="240" w:line="360" w:lineRule="auto"/>
        <w:jc w:val="center"/>
        <w:rPr>
          <w:rFonts w:ascii="Arial" w:hAnsi="Arial" w:cs="Arial"/>
          <w:noProof w:val="0"/>
          <w:szCs w:val="24"/>
        </w:rPr>
      </w:pPr>
      <w:hyperlink r:id="rId12" w:history="1">
        <w:r w:rsidR="00CE3A7C" w:rsidRPr="005371DC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1405E04A" w14:textId="3FE493E6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093197">
        <w:rPr>
          <w:rStyle w:val="Emphasis"/>
          <w:rFonts w:ascii="Arial" w:hAnsi="Arial" w:cs="Arial"/>
          <w:b/>
          <w:i w:val="0"/>
        </w:rPr>
        <w:t>UN_20</w:t>
      </w:r>
      <w:r w:rsidR="0066319D" w:rsidRPr="00093197">
        <w:rPr>
          <w:rStyle w:val="Emphasis"/>
          <w:rFonts w:ascii="Arial" w:hAnsi="Arial" w:cs="Arial"/>
          <w:b/>
          <w:i w:val="0"/>
        </w:rPr>
        <w:t>2</w:t>
      </w:r>
      <w:r w:rsidR="00CE3A7C">
        <w:rPr>
          <w:rStyle w:val="Emphasis"/>
          <w:rFonts w:ascii="Arial" w:hAnsi="Arial" w:cs="Arial"/>
          <w:b/>
          <w:i w:val="0"/>
        </w:rPr>
        <w:t>4</w:t>
      </w:r>
      <w:r w:rsidRPr="00093197">
        <w:rPr>
          <w:rStyle w:val="Emphasis"/>
          <w:rFonts w:ascii="Arial" w:hAnsi="Arial" w:cs="Arial"/>
          <w:b/>
          <w:i w:val="0"/>
        </w:rPr>
        <w:t>_0</w:t>
      </w:r>
      <w:r w:rsidR="00A21AB9">
        <w:rPr>
          <w:rStyle w:val="Emphasis"/>
          <w:rFonts w:ascii="Arial" w:hAnsi="Arial" w:cs="Arial"/>
          <w:b/>
          <w:i w:val="0"/>
        </w:rPr>
        <w:t>1</w:t>
      </w:r>
      <w:r w:rsidR="00CE3A7C">
        <w:rPr>
          <w:rStyle w:val="Emphasis"/>
          <w:rFonts w:ascii="Arial" w:hAnsi="Arial" w:cs="Arial"/>
          <w:b/>
          <w:i w:val="0"/>
        </w:rPr>
        <w:t>7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24186F">
        <w:rPr>
          <w:rStyle w:val="Emphasis"/>
          <w:rFonts w:ascii="Arial" w:hAnsi="Arial" w:cs="Arial"/>
          <w:b/>
          <w:i w:val="0"/>
        </w:rPr>
        <w:t>n the subject line of the email.</w:t>
      </w:r>
    </w:p>
    <w:p w14:paraId="407A2437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28CC27B3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3B1BD013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BD3010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9B557" w14:textId="77777777" w:rsidR="00BD3010" w:rsidRDefault="00BD3010">
      <w:r>
        <w:separator/>
      </w:r>
    </w:p>
  </w:endnote>
  <w:endnote w:type="continuationSeparator" w:id="0">
    <w:p w14:paraId="36C7857D" w14:textId="77777777" w:rsidR="00BD3010" w:rsidRDefault="00BD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0D136" w14:textId="77777777" w:rsidR="00BD3010" w:rsidRDefault="00BD3010">
      <w:r>
        <w:separator/>
      </w:r>
    </w:p>
  </w:footnote>
  <w:footnote w:type="continuationSeparator" w:id="0">
    <w:p w14:paraId="302BC2F7" w14:textId="77777777" w:rsidR="00BD3010" w:rsidRDefault="00BD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19771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7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0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4906487">
    <w:abstractNumId w:val="11"/>
  </w:num>
  <w:num w:numId="2" w16cid:durableId="1833174527">
    <w:abstractNumId w:val="0"/>
  </w:num>
  <w:num w:numId="3" w16cid:durableId="269513529">
    <w:abstractNumId w:val="14"/>
  </w:num>
  <w:num w:numId="4" w16cid:durableId="1640920708">
    <w:abstractNumId w:val="4"/>
  </w:num>
  <w:num w:numId="5" w16cid:durableId="1051228702">
    <w:abstractNumId w:val="1"/>
  </w:num>
  <w:num w:numId="6" w16cid:durableId="1738278608">
    <w:abstractNumId w:val="15"/>
  </w:num>
  <w:num w:numId="7" w16cid:durableId="1353461656">
    <w:abstractNumId w:val="12"/>
  </w:num>
  <w:num w:numId="8" w16cid:durableId="1023095121">
    <w:abstractNumId w:val="6"/>
  </w:num>
  <w:num w:numId="9" w16cid:durableId="1420911861">
    <w:abstractNumId w:val="9"/>
  </w:num>
  <w:num w:numId="10" w16cid:durableId="1725371797">
    <w:abstractNumId w:val="7"/>
  </w:num>
  <w:num w:numId="11" w16cid:durableId="462115349">
    <w:abstractNumId w:val="2"/>
  </w:num>
  <w:num w:numId="12" w16cid:durableId="1916089133">
    <w:abstractNumId w:val="13"/>
  </w:num>
  <w:num w:numId="13" w16cid:durableId="1943537165">
    <w:abstractNumId w:val="16"/>
  </w:num>
  <w:num w:numId="14" w16cid:durableId="1825580679">
    <w:abstractNumId w:val="5"/>
  </w:num>
  <w:num w:numId="15" w16cid:durableId="315425615">
    <w:abstractNumId w:val="10"/>
  </w:num>
  <w:num w:numId="16" w16cid:durableId="1187670481">
    <w:abstractNumId w:val="19"/>
  </w:num>
  <w:num w:numId="17" w16cid:durableId="1269041457">
    <w:abstractNumId w:val="8"/>
  </w:num>
  <w:num w:numId="18" w16cid:durableId="697658482">
    <w:abstractNumId w:val="3"/>
  </w:num>
  <w:num w:numId="19" w16cid:durableId="76546454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4139700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33CD"/>
    <w:rsid w:val="00062DA3"/>
    <w:rsid w:val="00067486"/>
    <w:rsid w:val="00077606"/>
    <w:rsid w:val="00093197"/>
    <w:rsid w:val="000A661B"/>
    <w:rsid w:val="000B4DE0"/>
    <w:rsid w:val="000C73C9"/>
    <w:rsid w:val="000D586F"/>
    <w:rsid w:val="000D7BF1"/>
    <w:rsid w:val="000E5226"/>
    <w:rsid w:val="000F499D"/>
    <w:rsid w:val="00112F44"/>
    <w:rsid w:val="00133E3D"/>
    <w:rsid w:val="00137399"/>
    <w:rsid w:val="0014730F"/>
    <w:rsid w:val="00161166"/>
    <w:rsid w:val="00162079"/>
    <w:rsid w:val="00175BF8"/>
    <w:rsid w:val="00182885"/>
    <w:rsid w:val="00194325"/>
    <w:rsid w:val="001A52F7"/>
    <w:rsid w:val="001D75E1"/>
    <w:rsid w:val="001E0582"/>
    <w:rsid w:val="001F23AD"/>
    <w:rsid w:val="001F5BE2"/>
    <w:rsid w:val="00200552"/>
    <w:rsid w:val="002179B5"/>
    <w:rsid w:val="00234FB0"/>
    <w:rsid w:val="0024186F"/>
    <w:rsid w:val="00244D59"/>
    <w:rsid w:val="00253542"/>
    <w:rsid w:val="002535D4"/>
    <w:rsid w:val="002572BA"/>
    <w:rsid w:val="00262170"/>
    <w:rsid w:val="00265A58"/>
    <w:rsid w:val="00271B0D"/>
    <w:rsid w:val="002C33C2"/>
    <w:rsid w:val="002C7450"/>
    <w:rsid w:val="002C7954"/>
    <w:rsid w:val="002F1687"/>
    <w:rsid w:val="002F6D86"/>
    <w:rsid w:val="002F77C2"/>
    <w:rsid w:val="00303369"/>
    <w:rsid w:val="0031056E"/>
    <w:rsid w:val="00320ACE"/>
    <w:rsid w:val="00321C03"/>
    <w:rsid w:val="0033368F"/>
    <w:rsid w:val="003511B0"/>
    <w:rsid w:val="00353664"/>
    <w:rsid w:val="0036499C"/>
    <w:rsid w:val="00366D74"/>
    <w:rsid w:val="003828E4"/>
    <w:rsid w:val="00384723"/>
    <w:rsid w:val="00387BAF"/>
    <w:rsid w:val="003C11DE"/>
    <w:rsid w:val="003C37F7"/>
    <w:rsid w:val="003D0810"/>
    <w:rsid w:val="003E538B"/>
    <w:rsid w:val="003F005D"/>
    <w:rsid w:val="00436994"/>
    <w:rsid w:val="00446EDA"/>
    <w:rsid w:val="00453C17"/>
    <w:rsid w:val="00465187"/>
    <w:rsid w:val="004751B8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D7E9B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703F61"/>
    <w:rsid w:val="00716B74"/>
    <w:rsid w:val="00725034"/>
    <w:rsid w:val="007431A0"/>
    <w:rsid w:val="00744E50"/>
    <w:rsid w:val="00746E72"/>
    <w:rsid w:val="00775505"/>
    <w:rsid w:val="007837E8"/>
    <w:rsid w:val="0078746D"/>
    <w:rsid w:val="00787A64"/>
    <w:rsid w:val="007A4BAC"/>
    <w:rsid w:val="00811CBE"/>
    <w:rsid w:val="00816944"/>
    <w:rsid w:val="00825F36"/>
    <w:rsid w:val="00834302"/>
    <w:rsid w:val="00841E62"/>
    <w:rsid w:val="0084612A"/>
    <w:rsid w:val="00895FCD"/>
    <w:rsid w:val="008C18EE"/>
    <w:rsid w:val="008D1B23"/>
    <w:rsid w:val="008F100D"/>
    <w:rsid w:val="008F15FE"/>
    <w:rsid w:val="008F3164"/>
    <w:rsid w:val="009025B9"/>
    <w:rsid w:val="00911E9D"/>
    <w:rsid w:val="00921B85"/>
    <w:rsid w:val="0093148B"/>
    <w:rsid w:val="00942F81"/>
    <w:rsid w:val="00983A2F"/>
    <w:rsid w:val="009B13F7"/>
    <w:rsid w:val="009B4754"/>
    <w:rsid w:val="009B5B55"/>
    <w:rsid w:val="009C04A3"/>
    <w:rsid w:val="009C3EBE"/>
    <w:rsid w:val="009D6CAF"/>
    <w:rsid w:val="00A012EE"/>
    <w:rsid w:val="00A05791"/>
    <w:rsid w:val="00A057DB"/>
    <w:rsid w:val="00A12ADE"/>
    <w:rsid w:val="00A21AB9"/>
    <w:rsid w:val="00A26578"/>
    <w:rsid w:val="00A3311E"/>
    <w:rsid w:val="00A50F1B"/>
    <w:rsid w:val="00A514EC"/>
    <w:rsid w:val="00A70D44"/>
    <w:rsid w:val="00A7466B"/>
    <w:rsid w:val="00A77496"/>
    <w:rsid w:val="00A8090B"/>
    <w:rsid w:val="00A94C24"/>
    <w:rsid w:val="00AA67E4"/>
    <w:rsid w:val="00AC4EAE"/>
    <w:rsid w:val="00AD0D4F"/>
    <w:rsid w:val="00AE4E81"/>
    <w:rsid w:val="00AF15F6"/>
    <w:rsid w:val="00AF4E6C"/>
    <w:rsid w:val="00B15B3E"/>
    <w:rsid w:val="00B40F8C"/>
    <w:rsid w:val="00B4783A"/>
    <w:rsid w:val="00B62B5C"/>
    <w:rsid w:val="00B62FB4"/>
    <w:rsid w:val="00B8220D"/>
    <w:rsid w:val="00B84835"/>
    <w:rsid w:val="00B853E3"/>
    <w:rsid w:val="00BB5662"/>
    <w:rsid w:val="00BC5CFB"/>
    <w:rsid w:val="00BC63F9"/>
    <w:rsid w:val="00BD3010"/>
    <w:rsid w:val="00BD7952"/>
    <w:rsid w:val="00BF3BF6"/>
    <w:rsid w:val="00C03CAF"/>
    <w:rsid w:val="00C34620"/>
    <w:rsid w:val="00C409C1"/>
    <w:rsid w:val="00C7692E"/>
    <w:rsid w:val="00C80BC9"/>
    <w:rsid w:val="00C82D2E"/>
    <w:rsid w:val="00CA4BF5"/>
    <w:rsid w:val="00CA5532"/>
    <w:rsid w:val="00CA7005"/>
    <w:rsid w:val="00CB41EC"/>
    <w:rsid w:val="00CD255B"/>
    <w:rsid w:val="00CE3A7C"/>
    <w:rsid w:val="00CE3F2C"/>
    <w:rsid w:val="00CF1607"/>
    <w:rsid w:val="00D02C53"/>
    <w:rsid w:val="00D03243"/>
    <w:rsid w:val="00D16464"/>
    <w:rsid w:val="00D172B2"/>
    <w:rsid w:val="00D33867"/>
    <w:rsid w:val="00D34204"/>
    <w:rsid w:val="00D4478D"/>
    <w:rsid w:val="00D46F9E"/>
    <w:rsid w:val="00D651EE"/>
    <w:rsid w:val="00D7639E"/>
    <w:rsid w:val="00DA2E05"/>
    <w:rsid w:val="00DA3773"/>
    <w:rsid w:val="00DA4907"/>
    <w:rsid w:val="00DB1B5C"/>
    <w:rsid w:val="00DC225D"/>
    <w:rsid w:val="00DD6E8C"/>
    <w:rsid w:val="00DE4FB0"/>
    <w:rsid w:val="00DE6A1A"/>
    <w:rsid w:val="00DF20E1"/>
    <w:rsid w:val="00E039F0"/>
    <w:rsid w:val="00E07017"/>
    <w:rsid w:val="00E1155E"/>
    <w:rsid w:val="00E22C54"/>
    <w:rsid w:val="00E339EA"/>
    <w:rsid w:val="00E3523A"/>
    <w:rsid w:val="00E565AF"/>
    <w:rsid w:val="00E6174E"/>
    <w:rsid w:val="00E64F0A"/>
    <w:rsid w:val="00E70F79"/>
    <w:rsid w:val="00E751A9"/>
    <w:rsid w:val="00E92FBF"/>
    <w:rsid w:val="00EA128A"/>
    <w:rsid w:val="00EB515B"/>
    <w:rsid w:val="00EB67B7"/>
    <w:rsid w:val="00F01662"/>
    <w:rsid w:val="00F057EE"/>
    <w:rsid w:val="00F30F2C"/>
    <w:rsid w:val="00F82DBE"/>
    <w:rsid w:val="00F83D82"/>
    <w:rsid w:val="00F85B1B"/>
    <w:rsid w:val="00F9051A"/>
    <w:rsid w:val="00F9099A"/>
    <w:rsid w:val="00F97C90"/>
    <w:rsid w:val="00FA144D"/>
    <w:rsid w:val="00FA1923"/>
    <w:rsid w:val="00FA6AC6"/>
    <w:rsid w:val="00FF360D"/>
    <w:rsid w:val="0D9FC90F"/>
    <w:rsid w:val="134B0BD2"/>
    <w:rsid w:val="18CE77E9"/>
    <w:rsid w:val="6AB9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A0BC66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E3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3a45ad77-0ae4-4ab0-8c6e-7c0bbbd3c2bf">2023 Job Posting</Tag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Comments xmlns="3a45ad77-0ae4-4ab0-8c6e-7c0bbbd3c2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671D8-AC85-4E5C-9D27-0560973947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7B0AFE-0832-474B-AFD8-903E2CCE4B2D}">
  <ds:schemaRefs>
    <ds:schemaRef ds:uri="http://schemas.microsoft.com/office/2006/metadata/properties"/>
    <ds:schemaRef ds:uri="http://schemas.microsoft.com/office/infopath/2007/PartnerControls"/>
    <ds:schemaRef ds:uri="3a45ad77-0ae4-4ab0-8c6e-7c0bbbd3c2bf"/>
    <ds:schemaRef ds:uri="d2c982fb-923f-4cbe-83a9-dce6c8bb7efc"/>
  </ds:schemaRefs>
</ds:datastoreItem>
</file>

<file path=customXml/itemProps3.xml><?xml version="1.0" encoding="utf-8"?>
<ds:datastoreItem xmlns:ds="http://schemas.openxmlformats.org/officeDocument/2006/customXml" ds:itemID="{D11ACE0A-4A6A-4436-9877-951CB9A1DA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150F3-7E4D-4F1C-8921-BC46BEDE0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14</TotalTime>
  <Pages>1</Pages>
  <Words>468</Words>
  <Characters>2669</Characters>
  <Application>Microsoft Office Word</Application>
  <DocSecurity>0</DocSecurity>
  <Lines>22</Lines>
  <Paragraphs>6</Paragraphs>
  <ScaleCrop>false</ScaleCrop>
  <Company>Philip Sung Design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4</cp:revision>
  <cp:lastPrinted>2014-07-23T16:21:00Z</cp:lastPrinted>
  <dcterms:created xsi:type="dcterms:W3CDTF">2024-04-11T16:48:00Z</dcterms:created>
  <dcterms:modified xsi:type="dcterms:W3CDTF">2024-04-11T17:00:00Z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